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ayout w:type="fixed"/>
        <w:tblLook w:val="00A0"/>
      </w:tblPr>
      <w:tblGrid>
        <w:gridCol w:w="3780"/>
        <w:gridCol w:w="1440"/>
        <w:gridCol w:w="4140"/>
      </w:tblGrid>
      <w:tr w:rsidR="00B54ADE" w:rsidRPr="00306F3A">
        <w:trPr>
          <w:trHeight w:val="1438"/>
        </w:trPr>
        <w:tc>
          <w:tcPr>
            <w:tcW w:w="3780" w:type="dxa"/>
            <w:vAlign w:val="center"/>
          </w:tcPr>
          <w:p w:rsidR="00B54ADE" w:rsidRPr="00306F3A" w:rsidRDefault="00B54ADE" w:rsidP="00306F3A">
            <w:pPr>
              <w:pStyle w:val="af0"/>
              <w:jc w:val="center"/>
            </w:pPr>
          </w:p>
          <w:p w:rsidR="00B54ADE" w:rsidRPr="00306F3A" w:rsidRDefault="00B54ADE" w:rsidP="00306F3A">
            <w:pPr>
              <w:pStyle w:val="af0"/>
              <w:jc w:val="center"/>
            </w:pPr>
            <w:r w:rsidRPr="00306F3A">
              <w:t>«ТУРЪЯ» СИКТ</w:t>
            </w:r>
          </w:p>
          <w:p w:rsidR="00B54ADE" w:rsidRPr="00306F3A" w:rsidRDefault="00B54ADE" w:rsidP="00306F3A">
            <w:pPr>
              <w:pStyle w:val="af0"/>
              <w:jc w:val="center"/>
            </w:pPr>
            <w:r w:rsidRPr="00306F3A">
              <w:t>ОВМÖДЧÖМИНСА</w:t>
            </w:r>
          </w:p>
          <w:p w:rsidR="00B54ADE" w:rsidRPr="00306F3A" w:rsidRDefault="00B54ADE" w:rsidP="00306F3A">
            <w:pPr>
              <w:pStyle w:val="af0"/>
              <w:jc w:val="center"/>
            </w:pPr>
            <w:r w:rsidRPr="00306F3A">
              <w:t>АДМИНИСТРАЦИЯ</w:t>
            </w:r>
          </w:p>
          <w:p w:rsidR="00B54ADE" w:rsidRPr="00306F3A" w:rsidRDefault="00B54ADE" w:rsidP="00306F3A">
            <w:pPr>
              <w:pStyle w:val="af0"/>
              <w:jc w:val="center"/>
            </w:pPr>
          </w:p>
        </w:tc>
        <w:tc>
          <w:tcPr>
            <w:tcW w:w="1440" w:type="dxa"/>
          </w:tcPr>
          <w:p w:rsidR="00B54ADE" w:rsidRPr="00306F3A" w:rsidRDefault="00B54ADE" w:rsidP="00306F3A">
            <w:pPr>
              <w:pStyle w:val="af0"/>
              <w:jc w:val="center"/>
            </w:pPr>
            <w:r w:rsidRPr="00306F3A">
              <w:rPr>
                <w:b/>
                <w:bCs/>
              </w:rPr>
              <w:object w:dxaOrig="1637" w:dyaOrig="17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25pt;height:65.25pt" o:ole="" fillcolor="window">
                  <v:imagedata r:id="rId7" o:title="" gain="126031f" blacklevel="1966f"/>
                </v:shape>
                <o:OLEObject Type="Embed" ProgID="Word.Picture.8" ShapeID="_x0000_i1025" DrawAspect="Content" ObjectID="_1575709428" r:id="rId8"/>
              </w:object>
            </w:r>
          </w:p>
        </w:tc>
        <w:tc>
          <w:tcPr>
            <w:tcW w:w="4140" w:type="dxa"/>
            <w:vAlign w:val="center"/>
          </w:tcPr>
          <w:p w:rsidR="00B54ADE" w:rsidRPr="00306F3A" w:rsidRDefault="00B54ADE" w:rsidP="00306F3A">
            <w:pPr>
              <w:pStyle w:val="af0"/>
              <w:jc w:val="center"/>
            </w:pPr>
            <w:r w:rsidRPr="00306F3A">
              <w:t>АДМИНИСТРАЦИЯ</w:t>
            </w:r>
          </w:p>
          <w:p w:rsidR="00B54ADE" w:rsidRPr="00306F3A" w:rsidRDefault="00B54ADE" w:rsidP="00306F3A">
            <w:pPr>
              <w:pStyle w:val="af0"/>
              <w:jc w:val="center"/>
            </w:pPr>
            <w:r w:rsidRPr="00306F3A">
              <w:t>СЕЛЬСКОГО ПОСЕЛЕНИЯ</w:t>
            </w:r>
          </w:p>
          <w:p w:rsidR="00B54ADE" w:rsidRPr="00306F3A" w:rsidRDefault="00B54ADE" w:rsidP="00306F3A">
            <w:pPr>
              <w:pStyle w:val="af0"/>
              <w:jc w:val="center"/>
            </w:pPr>
            <w:r w:rsidRPr="00306F3A">
              <w:t>«ТУРЪЯ»</w:t>
            </w:r>
          </w:p>
        </w:tc>
      </w:tr>
    </w:tbl>
    <w:p w:rsidR="00B54ADE" w:rsidRPr="00306F3A" w:rsidRDefault="00B54ADE" w:rsidP="00306F3A">
      <w:pPr>
        <w:pStyle w:val="af0"/>
        <w:jc w:val="center"/>
      </w:pPr>
    </w:p>
    <w:p w:rsidR="00B54ADE" w:rsidRPr="00306F3A" w:rsidRDefault="00B54ADE" w:rsidP="00306F3A">
      <w:pPr>
        <w:pStyle w:val="af0"/>
        <w:jc w:val="center"/>
      </w:pPr>
    </w:p>
    <w:p w:rsidR="00B54ADE" w:rsidRPr="00306F3A" w:rsidRDefault="00B54ADE" w:rsidP="00306F3A">
      <w:pPr>
        <w:pStyle w:val="af0"/>
        <w:jc w:val="center"/>
        <w:rPr>
          <w:b/>
          <w:bCs/>
        </w:rPr>
      </w:pPr>
      <w:r w:rsidRPr="00306F3A">
        <w:rPr>
          <w:b/>
          <w:bCs/>
        </w:rPr>
        <w:t>ШУÖМ</w:t>
      </w:r>
    </w:p>
    <w:p w:rsidR="00B54ADE" w:rsidRPr="00306F3A" w:rsidRDefault="00B54ADE" w:rsidP="00306F3A">
      <w:pPr>
        <w:pStyle w:val="af0"/>
        <w:jc w:val="center"/>
      </w:pPr>
      <w:r w:rsidRPr="00306F3A">
        <w:t>ПОСТАНОВЛЕНИЕ</w:t>
      </w:r>
    </w:p>
    <w:p w:rsidR="00B54ADE" w:rsidRPr="00306F3A" w:rsidRDefault="00B54ADE" w:rsidP="00306F3A">
      <w:pPr>
        <w:pStyle w:val="af0"/>
      </w:pPr>
      <w:r w:rsidRPr="00306F3A">
        <w:t xml:space="preserve">  от</w:t>
      </w:r>
      <w:r w:rsidRPr="00306F3A">
        <w:rPr>
          <w:u w:val="single"/>
        </w:rPr>
        <w:t xml:space="preserve">   </w:t>
      </w:r>
      <w:r>
        <w:rPr>
          <w:u w:val="single"/>
        </w:rPr>
        <w:t>18 ноября</w:t>
      </w:r>
      <w:r w:rsidRPr="00306F3A">
        <w:rPr>
          <w:u w:val="single"/>
        </w:rPr>
        <w:t xml:space="preserve">  2015 г.</w:t>
      </w:r>
      <w:r w:rsidRPr="00306F3A">
        <w:t xml:space="preserve">                                                                                               № </w:t>
      </w:r>
      <w:r>
        <w:t>75</w:t>
      </w:r>
      <w:r w:rsidRPr="00306F3A">
        <w:rPr>
          <w:u w:val="single"/>
        </w:rPr>
        <w:t xml:space="preserve"> </w:t>
      </w:r>
    </w:p>
    <w:p w:rsidR="00B54ADE" w:rsidRPr="00306F3A" w:rsidRDefault="00B54ADE" w:rsidP="00306F3A">
      <w:pPr>
        <w:pStyle w:val="af0"/>
      </w:pPr>
      <w:r w:rsidRPr="00306F3A">
        <w:t xml:space="preserve">  с. Туръя, Княжпогостский  район</w:t>
      </w:r>
    </w:p>
    <w:p w:rsidR="00B54ADE" w:rsidRPr="00306F3A" w:rsidRDefault="00B54ADE" w:rsidP="00306F3A">
      <w:pPr>
        <w:pStyle w:val="af0"/>
      </w:pPr>
      <w:r w:rsidRPr="00306F3A">
        <w:t xml:space="preserve">               Республика Коми</w:t>
      </w:r>
    </w:p>
    <w:p w:rsidR="00B54ADE" w:rsidRPr="00306F3A" w:rsidRDefault="00B54ADE" w:rsidP="00306F3A">
      <w:pPr>
        <w:pStyle w:val="af0"/>
      </w:pPr>
    </w:p>
    <w:p w:rsidR="00B54ADE" w:rsidRPr="00306F3A" w:rsidRDefault="00B54ADE" w:rsidP="00306F3A">
      <w:pPr>
        <w:pStyle w:val="af0"/>
      </w:pPr>
    </w:p>
    <w:tbl>
      <w:tblPr>
        <w:tblW w:w="0" w:type="auto"/>
        <w:tblInd w:w="-106" w:type="dxa"/>
        <w:tblLook w:val="01E0"/>
      </w:tblPr>
      <w:tblGrid>
        <w:gridCol w:w="5211"/>
      </w:tblGrid>
      <w:tr w:rsidR="00B54ADE" w:rsidRPr="00306F3A">
        <w:tc>
          <w:tcPr>
            <w:tcW w:w="5211" w:type="dxa"/>
          </w:tcPr>
          <w:p w:rsidR="00B54ADE" w:rsidRPr="00306F3A" w:rsidRDefault="00B54ADE" w:rsidP="005537D9">
            <w:pPr>
              <w:pStyle w:val="af0"/>
            </w:pPr>
            <w:r w:rsidRPr="00306F3A">
              <w:t>Об утверждении административного регламента предоставления муниципа</w:t>
            </w:r>
            <w:r w:rsidR="005537D9">
              <w:t xml:space="preserve">льной услуги по </w:t>
            </w:r>
            <w:r w:rsidR="005537D9">
              <w:softHyphen/>
            </w:r>
            <w:r w:rsidR="005537D9">
              <w:softHyphen/>
            </w:r>
            <w:r w:rsidR="005537D9">
              <w:softHyphen/>
            </w:r>
            <w:r w:rsidR="005537D9">
              <w:softHyphen/>
            </w:r>
            <w:r w:rsidR="005537D9">
              <w:softHyphen/>
            </w:r>
            <w:r w:rsidR="005537D9">
              <w:softHyphen/>
            </w:r>
            <w:r w:rsidR="005537D9">
              <w:softHyphen/>
            </w:r>
            <w:r w:rsidR="005537D9">
              <w:softHyphen/>
            </w:r>
            <w:r w:rsidR="005537D9">
              <w:softHyphen/>
            </w:r>
            <w:r w:rsidR="005537D9">
              <w:softHyphen/>
            </w:r>
            <w:r w:rsidR="005537D9">
              <w:softHyphen/>
            </w:r>
            <w:r w:rsidR="005537D9">
              <w:softHyphen/>
              <w:t>п</w:t>
            </w:r>
            <w:r w:rsidRPr="00306F3A">
              <w:t>ереводу земель или земельных участков из одной категории в другую</w:t>
            </w:r>
          </w:p>
        </w:tc>
      </w:tr>
    </w:tbl>
    <w:p w:rsidR="00B54ADE" w:rsidRPr="00306F3A" w:rsidRDefault="00B54ADE" w:rsidP="00306F3A">
      <w:pPr>
        <w:pStyle w:val="af0"/>
      </w:pPr>
    </w:p>
    <w:p w:rsidR="00B54ADE" w:rsidRPr="00306F3A" w:rsidRDefault="00B54ADE" w:rsidP="00306F3A">
      <w:pPr>
        <w:pStyle w:val="af0"/>
        <w:ind w:firstLine="567"/>
        <w:jc w:val="both"/>
      </w:pPr>
      <w:r w:rsidRPr="00306F3A">
        <w:t>Руководствуясь частью 15 статьи 13 Федерального  закона от 27.07.2010 № 210-ФЗ «Об организации предоставления государственных и муниципальных услуг», постановлением Правительства Российской Федерации от 11 ноября 2005 г. № 679 «О порядке разработки и утверждения административных регламентов исполнения государственных функций (предоставления государственных услуг)», Постановлением Правительства Республики Коми от 12 февраля 2009 года  № 24 «О  порядке  разработки  и  утверждения  административных регламентов исполнения государственных функций (предоставления государственных услуг) и в целях организации деятельности и повышения эффективности работы  администрации  сельского поселения «Туръя»</w:t>
      </w:r>
    </w:p>
    <w:p w:rsidR="00B54ADE" w:rsidRPr="00306F3A" w:rsidRDefault="00B54ADE" w:rsidP="00306F3A">
      <w:pPr>
        <w:pStyle w:val="af0"/>
        <w:jc w:val="both"/>
      </w:pPr>
    </w:p>
    <w:p w:rsidR="00B54ADE" w:rsidRPr="00306F3A" w:rsidRDefault="00B54ADE" w:rsidP="00306F3A">
      <w:pPr>
        <w:pStyle w:val="af0"/>
        <w:jc w:val="both"/>
        <w:rPr>
          <w:b/>
          <w:bCs/>
        </w:rPr>
      </w:pPr>
    </w:p>
    <w:p w:rsidR="00B54ADE" w:rsidRPr="00306F3A" w:rsidRDefault="00B54ADE" w:rsidP="00306F3A">
      <w:pPr>
        <w:pStyle w:val="af0"/>
        <w:jc w:val="both"/>
        <w:rPr>
          <w:b/>
          <w:bCs/>
        </w:rPr>
      </w:pPr>
      <w:r w:rsidRPr="00306F3A">
        <w:rPr>
          <w:b/>
          <w:bCs/>
        </w:rPr>
        <w:t>ПОСТАНОВЛЯЮ:</w:t>
      </w:r>
    </w:p>
    <w:p w:rsidR="00B54ADE" w:rsidRPr="00306F3A" w:rsidRDefault="00B54ADE" w:rsidP="00306F3A">
      <w:pPr>
        <w:pStyle w:val="af0"/>
        <w:jc w:val="both"/>
      </w:pPr>
      <w:r w:rsidRPr="00306F3A">
        <w:t xml:space="preserve">1. Утвердить административный регламент предоставления муниципальной услуги по </w:t>
      </w:r>
      <w:r w:rsidRPr="00306F3A">
        <w:softHyphen/>
      </w:r>
      <w:r w:rsidRPr="00306F3A">
        <w:softHyphen/>
      </w:r>
      <w:r w:rsidRPr="00306F3A">
        <w:softHyphen/>
      </w:r>
      <w:r w:rsidRPr="00306F3A">
        <w:softHyphen/>
      </w:r>
      <w:r w:rsidRPr="00306F3A">
        <w:softHyphen/>
      </w:r>
      <w:r w:rsidRPr="00306F3A">
        <w:softHyphen/>
      </w:r>
      <w:r w:rsidRPr="00306F3A">
        <w:softHyphen/>
      </w:r>
      <w:r w:rsidRPr="00306F3A">
        <w:softHyphen/>
      </w:r>
      <w:r w:rsidRPr="00306F3A">
        <w:softHyphen/>
      </w:r>
      <w:r w:rsidRPr="00306F3A">
        <w:softHyphen/>
      </w:r>
      <w:r w:rsidRPr="00306F3A">
        <w:softHyphen/>
      </w:r>
      <w:r w:rsidRPr="00306F3A">
        <w:softHyphen/>
      </w:r>
      <w:r w:rsidRPr="00306F3A">
        <w:softHyphen/>
      </w:r>
      <w:r w:rsidRPr="00306F3A">
        <w:softHyphen/>
      </w:r>
      <w:r w:rsidRPr="00306F3A">
        <w:softHyphen/>
      </w:r>
      <w:r w:rsidRPr="00306F3A">
        <w:softHyphen/>
        <w:t>переводу земель или земельных участков из одной категории в другую согласно приложению к настоящему постановлению.</w:t>
      </w:r>
    </w:p>
    <w:p w:rsidR="00B54ADE" w:rsidRDefault="00B54ADE" w:rsidP="00306F3A">
      <w:pPr>
        <w:pStyle w:val="af0"/>
        <w:jc w:val="both"/>
      </w:pPr>
      <w:r w:rsidRPr="00306F3A">
        <w:t>2. Настоящее постановление вступает в силу со дня его официального опубликования.</w:t>
      </w:r>
    </w:p>
    <w:p w:rsidR="00B75CA0" w:rsidRDefault="00B75CA0" w:rsidP="00306F3A">
      <w:pPr>
        <w:pStyle w:val="af0"/>
        <w:jc w:val="both"/>
      </w:pPr>
    </w:p>
    <w:p w:rsidR="00B75CA0" w:rsidRPr="00306F3A" w:rsidRDefault="00B75CA0" w:rsidP="00306F3A">
      <w:pPr>
        <w:pStyle w:val="af0"/>
        <w:jc w:val="both"/>
      </w:pPr>
    </w:p>
    <w:p w:rsidR="00B75CA0" w:rsidRPr="009C6135" w:rsidRDefault="00B75CA0" w:rsidP="00B75CA0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135">
        <w:rPr>
          <w:rFonts w:ascii="Times New Roman" w:hAnsi="Times New Roman" w:cs="Times New Roman"/>
          <w:sz w:val="24"/>
          <w:szCs w:val="24"/>
        </w:rPr>
        <w:t>Глава сельского поселения   «Туръя»                                  Ю.А.Катаева</w:t>
      </w:r>
    </w:p>
    <w:p w:rsidR="00B54ADE" w:rsidRPr="00306F3A" w:rsidRDefault="00B54ADE" w:rsidP="00306F3A">
      <w:pPr>
        <w:pStyle w:val="af0"/>
        <w:rPr>
          <w:color w:val="FFFFFF"/>
        </w:rPr>
      </w:pPr>
      <w:r w:rsidRPr="00306F3A">
        <w:rPr>
          <w:color w:val="FFFFFF"/>
        </w:rPr>
        <w:t>Горетова В.П. __________________</w:t>
      </w:r>
      <w:r w:rsidRPr="00306F3A">
        <w:rPr>
          <w:color w:val="FFFFFF"/>
        </w:rPr>
        <w:tab/>
      </w:r>
      <w:r w:rsidRPr="00306F3A">
        <w:rPr>
          <w:color w:val="FFFFFF"/>
        </w:rPr>
        <w:tab/>
      </w:r>
      <w:r w:rsidRPr="00306F3A">
        <w:rPr>
          <w:color w:val="FFFFFF"/>
        </w:rPr>
        <w:tab/>
      </w:r>
    </w:p>
    <w:p w:rsidR="00B54ADE" w:rsidRPr="00306F3A" w:rsidRDefault="00B54ADE" w:rsidP="00306F3A">
      <w:pPr>
        <w:pStyle w:val="af0"/>
        <w:rPr>
          <w:color w:val="FFFFFF"/>
        </w:rPr>
      </w:pPr>
      <w:r w:rsidRPr="00306F3A">
        <w:rPr>
          <w:color w:val="FFFFFF"/>
        </w:rPr>
        <w:t>Соколова Ю.А. _________________</w:t>
      </w:r>
    </w:p>
    <w:p w:rsidR="00B54ADE" w:rsidRPr="00306F3A" w:rsidRDefault="00B54ADE" w:rsidP="00306F3A">
      <w:pPr>
        <w:pStyle w:val="af0"/>
        <w:rPr>
          <w:color w:val="FFFFFF"/>
        </w:rPr>
      </w:pPr>
      <w:r w:rsidRPr="00306F3A">
        <w:rPr>
          <w:color w:val="FFFFFF"/>
        </w:rPr>
        <w:t>Шепеленко Е.М. _______________</w:t>
      </w:r>
      <w:r w:rsidRPr="00306F3A">
        <w:rPr>
          <w:color w:val="FFFFFF"/>
        </w:rPr>
        <w:tab/>
      </w:r>
      <w:r w:rsidRPr="00306F3A">
        <w:rPr>
          <w:color w:val="FFFFFF"/>
        </w:rPr>
        <w:tab/>
      </w:r>
      <w:r w:rsidRPr="00306F3A">
        <w:rPr>
          <w:color w:val="FFFFFF"/>
        </w:rPr>
        <w:tab/>
      </w:r>
    </w:p>
    <w:p w:rsidR="00B54ADE" w:rsidRPr="00306F3A" w:rsidRDefault="00B54ADE" w:rsidP="00306F3A">
      <w:pPr>
        <w:pStyle w:val="af0"/>
      </w:pPr>
      <w:r w:rsidRPr="00306F3A">
        <w:rPr>
          <w:color w:val="FFFFFF"/>
        </w:rPr>
        <w:t>Алиева М.А. ___________________</w:t>
      </w:r>
    </w:p>
    <w:p w:rsidR="00B54ADE" w:rsidRPr="00306F3A" w:rsidRDefault="00B54ADE" w:rsidP="00306F3A">
      <w:pPr>
        <w:pStyle w:val="af0"/>
      </w:pPr>
    </w:p>
    <w:p w:rsidR="00B54ADE" w:rsidRPr="00306F3A" w:rsidRDefault="00B54ADE" w:rsidP="00306F3A">
      <w:pPr>
        <w:pStyle w:val="af0"/>
      </w:pPr>
    </w:p>
    <w:p w:rsidR="00B54ADE" w:rsidRDefault="00B54ADE" w:rsidP="00306F3A">
      <w:pPr>
        <w:pStyle w:val="af0"/>
      </w:pPr>
    </w:p>
    <w:p w:rsidR="00B75CA0" w:rsidRDefault="00B75CA0" w:rsidP="00306F3A">
      <w:pPr>
        <w:pStyle w:val="af0"/>
      </w:pPr>
    </w:p>
    <w:p w:rsidR="00B75CA0" w:rsidRDefault="00B75CA0" w:rsidP="00306F3A">
      <w:pPr>
        <w:pStyle w:val="af0"/>
      </w:pPr>
    </w:p>
    <w:p w:rsidR="00B75CA0" w:rsidRDefault="00B75CA0" w:rsidP="00306F3A">
      <w:pPr>
        <w:pStyle w:val="af0"/>
      </w:pPr>
    </w:p>
    <w:p w:rsidR="00B75CA0" w:rsidRDefault="00B75CA0" w:rsidP="00306F3A">
      <w:pPr>
        <w:pStyle w:val="af0"/>
      </w:pPr>
    </w:p>
    <w:p w:rsidR="00B75CA0" w:rsidRPr="00306F3A" w:rsidRDefault="00B75CA0" w:rsidP="00306F3A">
      <w:pPr>
        <w:pStyle w:val="af0"/>
      </w:pPr>
    </w:p>
    <w:p w:rsidR="00B54ADE" w:rsidRPr="00306F3A" w:rsidRDefault="00B54ADE" w:rsidP="00306F3A">
      <w:pPr>
        <w:pStyle w:val="af0"/>
      </w:pPr>
    </w:p>
    <w:p w:rsidR="00B54ADE" w:rsidRPr="00306F3A" w:rsidRDefault="00B54ADE" w:rsidP="00306F3A">
      <w:pPr>
        <w:pStyle w:val="af0"/>
        <w:jc w:val="right"/>
      </w:pPr>
      <w:r w:rsidRPr="00306F3A">
        <w:lastRenderedPageBreak/>
        <w:t>Приложение к постановлению</w:t>
      </w:r>
    </w:p>
    <w:p w:rsidR="00B54ADE" w:rsidRPr="00306F3A" w:rsidRDefault="00B54ADE" w:rsidP="00306F3A">
      <w:pPr>
        <w:pStyle w:val="af0"/>
        <w:jc w:val="right"/>
      </w:pPr>
      <w:r w:rsidRPr="00306F3A">
        <w:t xml:space="preserve">администрации сельского </w:t>
      </w:r>
    </w:p>
    <w:p w:rsidR="00B54ADE" w:rsidRPr="00306F3A" w:rsidRDefault="00B54ADE" w:rsidP="00306F3A">
      <w:pPr>
        <w:pStyle w:val="af0"/>
        <w:jc w:val="right"/>
      </w:pPr>
      <w:r w:rsidRPr="00306F3A">
        <w:t>поселения «Туръя»</w:t>
      </w:r>
    </w:p>
    <w:p w:rsidR="00B54ADE" w:rsidRPr="00306F3A" w:rsidRDefault="00B54ADE" w:rsidP="00306F3A">
      <w:pPr>
        <w:pStyle w:val="af0"/>
        <w:jc w:val="right"/>
      </w:pPr>
      <w:r w:rsidRPr="00306F3A">
        <w:t xml:space="preserve">от </w:t>
      </w:r>
      <w:r>
        <w:t>18</w:t>
      </w:r>
      <w:r w:rsidRPr="00306F3A">
        <w:t xml:space="preserve">.11.2015 г.  № </w:t>
      </w:r>
      <w:r>
        <w:t>75</w:t>
      </w:r>
    </w:p>
    <w:p w:rsidR="00B54ADE" w:rsidRPr="00306F3A" w:rsidRDefault="00B54ADE" w:rsidP="009B256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</w:p>
    <w:p w:rsidR="00B54ADE" w:rsidRPr="00306F3A" w:rsidRDefault="00B54ADE" w:rsidP="009B256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АДМИНИСТРАТИВНЫЙ РЕГЛАМЕНТ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 w:val="24"/>
          <w:szCs w:val="24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 «</w:t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softHyphen/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softHyphen/>
        <w:t>Перевод земель или земельных участков</w:t>
      </w:r>
      <w:r w:rsidRPr="00306F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из одной категории в другую»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B54ADE" w:rsidRPr="00306F3A" w:rsidRDefault="00B54ADE" w:rsidP="003D629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регулирования административного регламента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1.1. Административный регламент предоставления муниципальной услуги «Перевод земель или земельных участков из одной категории в другую» (далее - административный регламент), определяет порядок, сроки и последовательность действий (административных процедур) </w:t>
      </w:r>
      <w:r>
        <w:rPr>
          <w:rFonts w:ascii="Times New Roman" w:hAnsi="Times New Roman" w:cs="Times New Roman"/>
          <w:sz w:val="24"/>
          <w:szCs w:val="24"/>
          <w:lang w:eastAsia="ru-RU"/>
        </w:rPr>
        <w:t>Администрации сельского поселения «Туръя»</w:t>
      </w:r>
      <w:r w:rsidRPr="00AF23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Орган),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</w:t>
      </w:r>
      <w:r w:rsidRPr="00306F3A">
        <w:rPr>
          <w:rFonts w:ascii="Times New Roman" w:hAnsi="Times New Roman" w:cs="Times New Roman"/>
          <w:sz w:val="24"/>
          <w:szCs w:val="24"/>
        </w:rPr>
        <w:t xml:space="preserve">переводе земель или земельных участков из одной категории в другую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(далее – муниципальная услуга).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Круг заявителей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9B256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1.2. Заявителями являются физические (</w:t>
      </w:r>
      <w:r w:rsidRPr="00306F3A">
        <w:rPr>
          <w:rFonts w:ascii="Times New Roman" w:hAnsi="Times New Roman" w:cs="Times New Roman"/>
          <w:sz w:val="24"/>
          <w:szCs w:val="24"/>
        </w:rPr>
        <w:t xml:space="preserve">в том числе индивидуальные предприниматели)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и юридические лица.</w:t>
      </w:r>
    </w:p>
    <w:p w:rsidR="00B54ADE" w:rsidRPr="00306F3A" w:rsidRDefault="00B54ADE" w:rsidP="009B25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1.3.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Требования к порядку информирования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 предоставлении муниципальной услуги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</w:rPr>
        <w:t>1.4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Информация о порядке предоставления муниципальной услуги</w:t>
      </w:r>
      <w:r w:rsidRPr="00306F3A">
        <w:rPr>
          <w:rFonts w:ascii="Times New Roman" w:hAnsi="Times New Roman" w:cs="Times New Roman"/>
          <w:sz w:val="24"/>
          <w:szCs w:val="24"/>
        </w:rPr>
        <w:t xml:space="preserve">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размещается:</w:t>
      </w:r>
    </w:p>
    <w:p w:rsidR="00B54ADE" w:rsidRPr="00AF2357" w:rsidRDefault="00B54ADE" w:rsidP="00306F3A">
      <w:pPr>
        <w:widowControl w:val="0"/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на информационных стендах, расположенных в Органе;</w:t>
      </w:r>
    </w:p>
    <w:p w:rsidR="00B54ADE" w:rsidRPr="00AF2357" w:rsidRDefault="00B54ADE" w:rsidP="00306F3A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B54ADE" w:rsidRPr="00AF2357" w:rsidRDefault="00B54ADE" w:rsidP="00306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 xml:space="preserve">- на официальном сайте администрации сельского поселения «Туръя» с адресом </w:t>
      </w:r>
      <w:r w:rsidRPr="00AF2357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AF2357">
        <w:rPr>
          <w:rFonts w:ascii="Times New Roman" w:hAnsi="Times New Roman" w:cs="Times New Roman"/>
          <w:sz w:val="24"/>
          <w:szCs w:val="24"/>
        </w:rPr>
        <w:t>://</w:t>
      </w:r>
      <w:r w:rsidRPr="00AF2357">
        <w:rPr>
          <w:rFonts w:ascii="Times New Roman" w:hAnsi="Times New Roman" w:cs="Times New Roman"/>
          <w:sz w:val="24"/>
          <w:szCs w:val="24"/>
          <w:lang w:val="en-US"/>
        </w:rPr>
        <w:t>turya</w:t>
      </w:r>
      <w:r w:rsidRPr="00AF2357">
        <w:rPr>
          <w:rFonts w:ascii="Times New Roman" w:hAnsi="Times New Roman" w:cs="Times New Roman"/>
          <w:sz w:val="24"/>
          <w:szCs w:val="24"/>
        </w:rPr>
        <w:t>.</w:t>
      </w:r>
      <w:r w:rsidRPr="00AF2357">
        <w:rPr>
          <w:rFonts w:ascii="Times New Roman" w:hAnsi="Times New Roman" w:cs="Times New Roman"/>
          <w:sz w:val="24"/>
          <w:szCs w:val="24"/>
          <w:lang w:val="en-US"/>
        </w:rPr>
        <w:t>jimdo</w:t>
      </w:r>
      <w:r w:rsidRPr="00AF2357">
        <w:rPr>
          <w:rFonts w:ascii="Times New Roman" w:hAnsi="Times New Roman" w:cs="Times New Roman"/>
          <w:sz w:val="24"/>
          <w:szCs w:val="24"/>
        </w:rPr>
        <w:t>.</w:t>
      </w:r>
      <w:r w:rsidRPr="00AF2357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AF235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;</w:t>
      </w:r>
    </w:p>
    <w:p w:rsidR="00B54ADE" w:rsidRPr="00AF2357" w:rsidRDefault="00B54ADE" w:rsidP="00306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F2357">
        <w:rPr>
          <w:rFonts w:ascii="Times New Roman" w:hAnsi="Times New Roman" w:cs="Times New Roman"/>
          <w:sz w:val="24"/>
          <w:szCs w:val="24"/>
          <w:lang w:eastAsia="ru-RU"/>
        </w:rPr>
        <w:t xml:space="preserve">- в федеральной государственной информационной системе </w:t>
      </w:r>
      <w:r w:rsidRPr="00AF2357">
        <w:rPr>
          <w:rFonts w:ascii="Times New Roman" w:hAnsi="Times New Roman" w:cs="Times New Roman"/>
          <w:sz w:val="24"/>
          <w:szCs w:val="24"/>
        </w:rPr>
        <w:t>«Единый портал государственных и муниципальных услуг (функций)» (</w:t>
      </w:r>
      <w:r w:rsidRPr="00AF2357">
        <w:rPr>
          <w:rFonts w:ascii="Times New Roman" w:hAnsi="Times New Roman" w:cs="Times New Roman"/>
          <w:sz w:val="24"/>
          <w:szCs w:val="24"/>
          <w:lang w:eastAsia="ru-RU"/>
        </w:rPr>
        <w:t>http://www.gosuslugi.ru/</w:t>
      </w:r>
      <w:r w:rsidRPr="00AF2357">
        <w:rPr>
          <w:rFonts w:ascii="Times New Roman" w:hAnsi="Times New Roman" w:cs="Times New Roman"/>
          <w:sz w:val="24"/>
          <w:szCs w:val="24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9" w:history="1">
        <w:r w:rsidRPr="00AF2357">
          <w:rPr>
            <w:rFonts w:ascii="Times New Roman" w:hAnsi="Times New Roman" w:cs="Times New Roman"/>
            <w:sz w:val="24"/>
            <w:szCs w:val="24"/>
          </w:rPr>
          <w:t>http://pgu.rkomi.ru/</w:t>
        </w:r>
      </w:hyperlink>
      <w:r w:rsidRPr="00AF2357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AF2357">
        <w:rPr>
          <w:rFonts w:ascii="Times New Roman" w:hAnsi="Times New Roman" w:cs="Times New Roman"/>
          <w:sz w:val="24"/>
          <w:szCs w:val="24"/>
        </w:rPr>
        <w:t xml:space="preserve"> (далее – порталы государственных и муниципальных услуг (функций))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Информацию о порядке предоставления муниципальной услуги  можно получить: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посредством телефонной связи по номеру Органа, в том числе центра телефонного обслуживания (далее – ЦТО) (телефон: 8-800-200-8212)</w:t>
      </w:r>
      <w:r w:rsidRPr="00306F3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при личн</w:t>
      </w:r>
      <w:r>
        <w:rPr>
          <w:rFonts w:ascii="Times New Roman" w:hAnsi="Times New Roman" w:cs="Times New Roman"/>
          <w:sz w:val="24"/>
          <w:szCs w:val="24"/>
          <w:lang w:eastAsia="ru-RU"/>
        </w:rPr>
        <w:t>ом обращении в Орган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при письменном обращении в Орган, в том числе по электронной почте;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Информация о порядке предоставления муниципальной услуги должна содержать: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сведения о порядке предоставления муниципальной услуги;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категории заявителей;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адрес Органа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для приема документов, необходимых для предоставления муниципальной услуги, режим работы Органа;</w:t>
      </w:r>
      <w:r w:rsidRPr="00306F3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порядок передачи результата заявителю;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сведения, которые необходимо указать в ходатайстве о предоставлении муниципальной услуги;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срок предоставления муниципальной услуги;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сведения о порядке обжалования действий (бездействия) и решений должностных лиц;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источник получения документов, необходимых для предоставления муниципальной услуги;</w:t>
      </w:r>
    </w:p>
    <w:p w:rsidR="00B54ADE" w:rsidRPr="00306F3A" w:rsidRDefault="00B54ADE" w:rsidP="003D6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 xml:space="preserve"> время приема и выдачи документов.</w:t>
      </w:r>
    </w:p>
    <w:p w:rsidR="00B54ADE" w:rsidRPr="00306F3A" w:rsidRDefault="00B54ADE" w:rsidP="003D629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В любое время с момента приёма документов до получения результатов услуги заявитель имеет право на получение сведений о ходе предоставления  услуги по письменному обращению, телефону, электронной почте, лично, а также через личный кабинет  порталов государственных и муниципальных услуг (функций). 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Консультации по процедуре предоставления муниципальной услуги осуществляются сотрудниками Органа, в том числе ЦТО в соответствии с должностными инструкциями.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При ответах на телефонные звонки и личные обращения сотрудники Органа, в том числе ЦТО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В случае если для подготовки ответа на устное обращение требуется более продолжите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льное время, сотрудник Органа,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 случае если предоставление информации, необходимой заявителю, не представляется возможным посредством телефона, сотрудник Органа, принявший телефонный звонок, разъясняет заявителю право обратиться с письменным обращением в Орган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 и требования к оформлению обращения.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Ответ на письменное обращение, поступившее в Орган, направляется заявителю в срок, не превышающий 30 календарных дней со дня регистрации обращения.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В случае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на официальных сайтах Органа.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Прием документов, необходимых для предоставления муниципальной услуги, осуществляется в Органе</w:t>
      </w:r>
      <w:r w:rsidRPr="00306F3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 содержится в Приложении № 1 к настоящему административному регламенту.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Стандарт предоставления муниципальной услуги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Наименование муниципальной услуги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2.1. Наименование муниципальной услуги: «Перевод земель или земельных участков из одной категории в другую».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AF2357" w:rsidRDefault="00B54ADE" w:rsidP="00306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2.2. Предоставление муниципальной услуги осуществляется </w:t>
      </w:r>
      <w:r>
        <w:rPr>
          <w:rFonts w:ascii="Times New Roman" w:hAnsi="Times New Roman" w:cs="Times New Roman"/>
          <w:sz w:val="24"/>
          <w:szCs w:val="24"/>
          <w:lang w:eastAsia="ru-RU"/>
        </w:rPr>
        <w:t>Администрацией сельского поселения «Туръя»</w:t>
      </w:r>
      <w:r w:rsidRPr="00AF235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2.3. Для получения муниципальной услуги заявитель обращается в одну из следующих организаций, участвующих в предоставлении муниципальной услуги: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2.3.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. Орган –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организациях </w:t>
      </w:r>
      <w:r w:rsidRPr="00306F3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(в случае, если это предусмотрено  соглашением о взаимодействии</w:t>
      </w:r>
      <w:r w:rsidRPr="00306F3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принятия решения, уведомления и выдачи результата предоставления муниципальной услуги заявителю.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2.4. Органы и организации, участвующие в предоставлении муниципальной услуги: </w:t>
      </w:r>
    </w:p>
    <w:p w:rsidR="00B54ADE" w:rsidRPr="00306F3A" w:rsidRDefault="00B54ADE" w:rsidP="003C324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2.4.1. Федеральная служба государственной регистрации, кадастра и картографии – в части предоставления:</w:t>
      </w:r>
    </w:p>
    <w:p w:rsidR="00B54ADE" w:rsidRPr="00306F3A" w:rsidRDefault="00B54ADE" w:rsidP="003C32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- выписки из государственного кадастра недвижимости относительно сведений о земельном участке (кадастровой выписки о земельном участке), перевод которого из состава земель одной категории в другую предполагается осуществить; </w:t>
      </w:r>
    </w:p>
    <w:p w:rsidR="00B54ADE" w:rsidRPr="00306F3A" w:rsidRDefault="00B54ADE" w:rsidP="003C32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- кадастрового паспорта переводимого земельного участка; </w:t>
      </w:r>
    </w:p>
    <w:p w:rsidR="00B54ADE" w:rsidRPr="00306F3A" w:rsidRDefault="00B54ADE" w:rsidP="003C32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- выписки из Единого государственного реестра прав на недвижимое имущество и сделок с ним о правах на земельный участок, перевод которого из состава земель одной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категории в другую предполагается осуществить;</w:t>
      </w:r>
    </w:p>
    <w:p w:rsidR="00B54ADE" w:rsidRPr="00306F3A" w:rsidRDefault="00B54ADE" w:rsidP="003C32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2.4.2. Федеральная налоговая служба – в части предоставления выписок из Единого государственного реестра юридических лиц, Единого государственного реестра индивидуальных предпринимателей;</w:t>
      </w:r>
    </w:p>
    <w:p w:rsidR="00B54ADE" w:rsidRPr="00306F3A" w:rsidRDefault="00B54ADE" w:rsidP="003C32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2.4.3. Министерство природных ресурсов и охраны окружающей среды Республики Коми – в части предоставления заключения государственной экологической экспертизы;</w:t>
      </w:r>
    </w:p>
    <w:p w:rsidR="00B54ADE" w:rsidRPr="00306F3A" w:rsidRDefault="00B54ADE" w:rsidP="003C32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2.4.4. Орган местного самоуправления, уполномоченный на управление и распоряжение муниципальной собственностью – в части предоставления сведений о согласии на правообладателя земельного участка на перевод земельного участка из состава земель одной категории в другую (за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участка)</w:t>
      </w:r>
      <w:r w:rsidRPr="00306F3A">
        <w:rPr>
          <w:rFonts w:ascii="Times New Roman" w:hAnsi="Times New Roman" w:cs="Times New Roman"/>
          <w:sz w:val="24"/>
          <w:szCs w:val="24"/>
        </w:rPr>
        <w:t>.</w:t>
      </w:r>
    </w:p>
    <w:p w:rsidR="00B54ADE" w:rsidRPr="00306F3A" w:rsidRDefault="00B54ADE" w:rsidP="003C32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Запрещается требовать от заявителя:</w:t>
      </w: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  <w:tab/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Описание результата предоставления муниципальной услуги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2.5. Результатом предоставления муниципальной услуги является: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1) акт о переводе земель или земельных участков в составе таких земель из одной категории в другую (далее – решение о предоставлении муниципальной услуги), уведомление о предоставлении муниципальной услуги;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2) </w:t>
      </w:r>
      <w:r w:rsidRPr="00306F3A">
        <w:rPr>
          <w:rFonts w:ascii="Times New Roman" w:hAnsi="Times New Roman" w:cs="Times New Roman"/>
          <w:sz w:val="24"/>
          <w:szCs w:val="24"/>
        </w:rPr>
        <w:t>акт об отказе в переводе земель или земельных участков в составе таких земель из одной категории в другую (далее – решение об отказе в предоставлении муниципальной услуги)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; уведомление об отказе в предоставлении муниципальной услуги.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 предоставления муниципальной услуги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CA2A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2.6.</w:t>
      </w:r>
      <w:r w:rsidRPr="00306F3A">
        <w:rPr>
          <w:rFonts w:ascii="Times New Roman" w:hAnsi="Times New Roman" w:cs="Times New Roman"/>
          <w:sz w:val="24"/>
          <w:szCs w:val="24"/>
        </w:rPr>
        <w:t xml:space="preserve"> Срок предоставления муниципальной услуги составляет не более 60  календарных дней, исчисляемых</w:t>
      </w:r>
      <w:r w:rsidRPr="00306F3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306F3A">
        <w:rPr>
          <w:rFonts w:ascii="Times New Roman" w:hAnsi="Times New Roman" w:cs="Times New Roman"/>
          <w:sz w:val="24"/>
          <w:szCs w:val="24"/>
        </w:rPr>
        <w:t>с момента обращения заявителя с документами, необходимыми для предоставления муниципальной услуги, 30 календарных дней – в случае отказа в предоставлении услуги.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2.7. Предоставление муниципальной услуги осуществляется в соответствии со следующими нормативными правовыми актами:</w:t>
      </w:r>
    </w:p>
    <w:p w:rsidR="00B54ADE" w:rsidRPr="00306F3A" w:rsidRDefault="00B54ADE" w:rsidP="00D311A3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Конституцией Российской Федерации (принята всенародным голосованием 12.12.1993) («Собрание законодательства Российской Федерации», 04.08.2014, № 31, ст. 4398.);</w:t>
      </w:r>
    </w:p>
    <w:p w:rsidR="00B54ADE" w:rsidRPr="00306F3A" w:rsidRDefault="00B54ADE" w:rsidP="00D311A3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Земельным кодексом Российской Федерации от 25.10.2001               № 136-ФЗ («Российская газета», № 211-212, 30.10.2001);</w:t>
      </w:r>
    </w:p>
    <w:p w:rsidR="00B54ADE" w:rsidRPr="00306F3A" w:rsidRDefault="00B54ADE" w:rsidP="00D311A3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0" w:history="1">
        <w:r w:rsidRPr="00306F3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306F3A">
        <w:rPr>
          <w:rFonts w:ascii="Times New Roman" w:hAnsi="Times New Roman" w:cs="Times New Roman"/>
          <w:sz w:val="24"/>
          <w:szCs w:val="24"/>
        </w:rPr>
        <w:t>ом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N 40, ст. 3822);</w:t>
      </w:r>
    </w:p>
    <w:p w:rsidR="00B54ADE" w:rsidRPr="00306F3A" w:rsidRDefault="00B54ADE" w:rsidP="00D311A3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Федеральным законом от 21.12.2004 № 172-ФЗ «О переводе земель или земельных участков из одной категории в другую» («Российская газета», № 290, 30.12.2004);</w:t>
      </w:r>
    </w:p>
    <w:p w:rsidR="00B54ADE" w:rsidRPr="00306F3A" w:rsidRDefault="00B54ADE" w:rsidP="00D311A3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lastRenderedPageBreak/>
        <w:t>Федеральным законом от 27.07.2010 N 210-ФЗ «Об организации предоставления государственных и муниципальных услуг» («Российская газета», № 168, 30.07.2010);</w:t>
      </w:r>
    </w:p>
    <w:p w:rsidR="00B54ADE" w:rsidRPr="00306F3A" w:rsidRDefault="00B54ADE" w:rsidP="00D311A3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 («Российская газета», № 303, 31.12.2012);</w:t>
      </w:r>
    </w:p>
    <w:p w:rsidR="00B54ADE" w:rsidRPr="00306F3A" w:rsidRDefault="00B54ADE" w:rsidP="00D311A3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Конституцией Республики Коми («Ведомости Верховного совета Республики Коми», 1994, №2, ст. 21);</w:t>
      </w:r>
    </w:p>
    <w:p w:rsidR="00B54ADE" w:rsidRPr="00306F3A" w:rsidRDefault="00B54ADE" w:rsidP="00DA012E">
      <w:pPr>
        <w:pStyle w:val="a5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Законом Республики Коми от 28.06.2005 № 59-РЗ «О регулировании некоторых вопросов в области земельных отношений» («Республика», № 123-124, 05.07.2005);</w:t>
      </w:r>
    </w:p>
    <w:p w:rsidR="00B54ADE" w:rsidRPr="00B772F8" w:rsidRDefault="00B54ADE" w:rsidP="0038610D">
      <w:pPr>
        <w:pStyle w:val="af1"/>
        <w:numPr>
          <w:ilvl w:val="0"/>
          <w:numId w:val="15"/>
        </w:numPr>
        <w:autoSpaceDE w:val="0"/>
        <w:autoSpaceDN w:val="0"/>
        <w:adjustRightInd w:val="0"/>
        <w:spacing w:before="0" w:beforeAutospacing="0" w:after="0" w:afterAutospacing="0" w:line="240" w:lineRule="auto"/>
        <w:ind w:left="0" w:firstLine="567"/>
        <w:rPr>
          <w:rFonts w:eastAsia="Times New Roman"/>
          <w:sz w:val="24"/>
          <w:szCs w:val="24"/>
        </w:rPr>
      </w:pPr>
      <w:r w:rsidRPr="00B772F8">
        <w:rPr>
          <w:rFonts w:eastAsia="Times New Roman"/>
          <w:sz w:val="24"/>
          <w:szCs w:val="24"/>
        </w:rPr>
        <w:t>Распоряжение администрации сельского поселения «Туръя» от 16 мая 2012 г. №11-р «</w:t>
      </w:r>
      <w:r w:rsidRPr="00B772F8">
        <w:rPr>
          <w:color w:val="000000"/>
          <w:spacing w:val="-9"/>
          <w:sz w:val="24"/>
          <w:szCs w:val="24"/>
        </w:rPr>
        <w:t>Об   утверждении  Положения  о  порядке  разработки административных  регламентов  исполнения  муниципальных функций  и  оказания  муниципальных  услуг   администрацией  сельского  поселения  «Туръя»;</w:t>
      </w:r>
    </w:p>
    <w:p w:rsidR="00B54ADE" w:rsidRPr="00B772F8" w:rsidRDefault="00B54ADE" w:rsidP="0038610D">
      <w:pPr>
        <w:pStyle w:val="af1"/>
        <w:numPr>
          <w:ilvl w:val="0"/>
          <w:numId w:val="15"/>
        </w:numPr>
        <w:autoSpaceDE w:val="0"/>
        <w:autoSpaceDN w:val="0"/>
        <w:adjustRightInd w:val="0"/>
        <w:spacing w:before="0" w:beforeAutospacing="0" w:after="0" w:afterAutospacing="0" w:line="240" w:lineRule="auto"/>
        <w:ind w:left="0" w:firstLine="567"/>
        <w:rPr>
          <w:rFonts w:eastAsia="Times New Roman"/>
          <w:sz w:val="24"/>
          <w:szCs w:val="24"/>
        </w:rPr>
      </w:pPr>
      <w:r w:rsidRPr="00B772F8">
        <w:rPr>
          <w:rFonts w:eastAsia="Times New Roman"/>
          <w:sz w:val="24"/>
          <w:szCs w:val="24"/>
        </w:rPr>
        <w:t>Распоряжение администрации сельского поселения «Туръя» от 01 октября 2015 г. №8-р «Об утверждении реестра муниципальных услуг, предоставляемых администрацией сельского поселения «Туръя».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CF0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2.8. Для получения муниципальной услуги заявители подают в Орган, МФЦ ходатайство о переводе земель из одной категории в другую или ходатайство о переводе земельных участков из состава земель одной категории в другую (далее также - заявление) (по формам согласно Приложению № 2 (для физических лиц, индивидуальных предпринимателей), Приложению № 3 (для юридических лиц) к настоящему административному регламенту), а также следующие документы в 1 экземпляре:</w:t>
      </w:r>
    </w:p>
    <w:p w:rsidR="00B54ADE" w:rsidRPr="00306F3A" w:rsidRDefault="00B54ADE" w:rsidP="00CF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1) согласие правообладателя земельного участка на перевод земельного участка из состава земель одной категории в другую, 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участка;</w:t>
      </w:r>
    </w:p>
    <w:p w:rsidR="00B54ADE" w:rsidRPr="00306F3A" w:rsidRDefault="00B54ADE" w:rsidP="00CF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2) копии документов, удостоверяющих личность заявителя – физического лица.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2.8.1. Документы, необходимые для предоставления муниципальной услуги, предоставляются заявителем следующими способами: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лично (в Орган);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посредством  почтового  отправления (в Орган);</w:t>
      </w:r>
    </w:p>
    <w:p w:rsidR="00B54ADE" w:rsidRDefault="00B54ADE" w:rsidP="00306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- через порталы государственных </w:t>
      </w:r>
      <w:r>
        <w:rPr>
          <w:rFonts w:ascii="Times New Roman" w:hAnsi="Times New Roman" w:cs="Times New Roman"/>
          <w:sz w:val="24"/>
          <w:szCs w:val="24"/>
          <w:lang w:eastAsia="ru-RU"/>
        </w:rPr>
        <w:t>и муниципальных услуг (функций).</w:t>
      </w:r>
    </w:p>
    <w:p w:rsidR="00B54ADE" w:rsidRPr="00306F3A" w:rsidRDefault="00B54ADE" w:rsidP="00306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Par45"/>
      <w:bookmarkEnd w:id="0"/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заявителями, в том числе в электронной форме, порядок их </w:t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представления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2.9. 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B54ADE" w:rsidRPr="00306F3A" w:rsidRDefault="00B54ADE" w:rsidP="00AF6E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- выписка из государственного кадастра недвижимости относительно сведений о земельном участке, перевод которого из состава земель одной категории в другую предполагается осуществить  или кадастровый паспорт такого земельного участка;</w:t>
      </w:r>
    </w:p>
    <w:p w:rsidR="00B54ADE" w:rsidRPr="00306F3A" w:rsidRDefault="00B54ADE" w:rsidP="00AF6E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- выписка из Единого государственного реестра индивидуальных предпринимателей;</w:t>
      </w:r>
    </w:p>
    <w:p w:rsidR="00B54ADE" w:rsidRPr="00306F3A" w:rsidRDefault="00B54ADE" w:rsidP="00AF6E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- выписка из Единого государственного реестра юридических лиц;</w:t>
      </w:r>
    </w:p>
    <w:p w:rsidR="00B54ADE" w:rsidRPr="00306F3A" w:rsidRDefault="00B54ADE" w:rsidP="00AF6E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- выписка из Единого государственного реестра прав на недвижимое имущество и сделок с ним о правах на земельный участок, перевод которого из состава земель одной категории в другую предполагается осуществить;</w:t>
      </w:r>
    </w:p>
    <w:p w:rsidR="00B54ADE" w:rsidRPr="00306F3A" w:rsidRDefault="00B54ADE" w:rsidP="00AF6E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- заключение государственной экологической экспертизы в случае, если ее проведение предусмотрено федеральными законами;</w:t>
      </w:r>
    </w:p>
    <w:p w:rsidR="00B54ADE" w:rsidRPr="00306F3A" w:rsidRDefault="00B54ADE" w:rsidP="00AF6E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-  согласие правообладателя земельного участка на перевод земельного участка из состава земель одной категории в другую, 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 (</w:t>
      </w:r>
      <w:r w:rsidRPr="00306F3A">
        <w:rPr>
          <w:rFonts w:ascii="Times New Roman" w:hAnsi="Times New Roman" w:cs="Times New Roman"/>
          <w:i/>
          <w:iCs/>
          <w:sz w:val="24"/>
          <w:szCs w:val="24"/>
        </w:rPr>
        <w:t>в случае если правообладателем земельного участка является орган местного самоуправления</w:t>
      </w:r>
      <w:r w:rsidRPr="00306F3A">
        <w:rPr>
          <w:rFonts w:ascii="Times New Roman" w:hAnsi="Times New Roman" w:cs="Times New Roman"/>
          <w:sz w:val="24"/>
          <w:szCs w:val="24"/>
        </w:rPr>
        <w:t>)</w:t>
      </w:r>
    </w:p>
    <w:p w:rsidR="00B54ADE" w:rsidRPr="00306F3A" w:rsidRDefault="00B54ADE" w:rsidP="00AF6E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2.9.1. Документы, указанные в пункте 2.9 настоящего административного регламента, заявитель вправе представить по собственной инициативе.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green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Указание на запрет требовать от заявителя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2.10. Запрещается требовать от заявителя: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 частью 6 статьи 7 Федерального закона от 27 июля 2010 г.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2.11. 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Исчерпывающий перечень оснований для приостановления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или отказа в предоставлении муниципальной услуги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2.12. Приостановление предоставления муниципальной услуги не предусмотрено.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2.13. Основаниями для отказа в предоставлении муниципальной услуги являются:</w:t>
      </w:r>
    </w:p>
    <w:p w:rsidR="00B54ADE" w:rsidRPr="00306F3A" w:rsidRDefault="00B54ADE" w:rsidP="00AF6C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1) с ходатайством обратилось ненадлежащее лицо;</w:t>
      </w:r>
    </w:p>
    <w:p w:rsidR="00B54ADE" w:rsidRPr="00306F3A" w:rsidRDefault="00B54ADE" w:rsidP="00AF6C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 xml:space="preserve">2) к ходатайству приложены документы, состав, форма или содержание которых не соответствуют требованиям земельного </w:t>
      </w:r>
      <w:hyperlink r:id="rId11" w:history="1">
        <w:r w:rsidRPr="00306F3A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законодательства</w:t>
        </w:r>
      </w:hyperlink>
      <w:r w:rsidRPr="00306F3A">
        <w:rPr>
          <w:rFonts w:ascii="Times New Roman" w:hAnsi="Times New Roman" w:cs="Times New Roman"/>
          <w:sz w:val="24"/>
          <w:szCs w:val="24"/>
        </w:rPr>
        <w:t>;</w:t>
      </w:r>
    </w:p>
    <w:p w:rsidR="00B54ADE" w:rsidRPr="00306F3A" w:rsidRDefault="00B54ADE" w:rsidP="00AF6C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3) установление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перевод;</w:t>
      </w:r>
    </w:p>
    <w:p w:rsidR="00B54ADE" w:rsidRPr="00306F3A" w:rsidRDefault="00B54ADE" w:rsidP="00AF6C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4) наличие отрицательного заключения государственной экологической экспертизы в случае, если ее проведение предусмотрено федеральными законами;</w:t>
      </w:r>
    </w:p>
    <w:p w:rsidR="00B54ADE" w:rsidRPr="00306F3A" w:rsidRDefault="00B54ADE" w:rsidP="00AF6C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5) 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территории, землеустроительной документации.</w:t>
      </w:r>
    </w:p>
    <w:p w:rsidR="00B54ADE" w:rsidRPr="00306F3A" w:rsidRDefault="00B54ADE" w:rsidP="00AF6C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2.13.1. После устранения оснований для отказа в предоставлении муниципальной услуги в случаях, предусмотренных пунктом 2.13 настоящего административного регламента, заявитель вправе обратиться повторно за получением муниципальной услуги.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Порядок, размер и основания взимания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государственной пошлины или иной платы,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взимаемой за предоставление муниципальной услуги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2.1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. Муниципальная услуга предоставляется бесплатно.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Максимальный срок ожидания в очереди при подаче запроса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 предоставлении муниципальной услуги и при получении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результата предоставления муниципальной услуги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2.1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. Максимальный срок ожидания в очереди при подаче запроса о предоставлении муниципальной услуги и при получении результата составляет не более 15 минут.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306F3A">
        <w:rPr>
          <w:rFonts w:ascii="Times New Roman" w:hAnsi="Times New Roman" w:cs="Times New Roman"/>
          <w:sz w:val="24"/>
          <w:szCs w:val="24"/>
        </w:rPr>
        <w:t>. Здание (помещение) Органа оборудуется информационной табличкой (вывеской) с указанием полного наименования.</w:t>
      </w:r>
    </w:p>
    <w:p w:rsidR="00B54ADE" w:rsidRPr="00306F3A" w:rsidRDefault="00B54ADE" w:rsidP="003D62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ходатайству муниципальной услуги.</w:t>
      </w:r>
    </w:p>
    <w:p w:rsidR="00B54ADE" w:rsidRPr="00306F3A" w:rsidRDefault="00B54ADE" w:rsidP="003D62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lastRenderedPageBreak/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B54ADE" w:rsidRPr="00306F3A" w:rsidRDefault="00B54ADE" w:rsidP="003D62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B54ADE" w:rsidRPr="00306F3A" w:rsidRDefault="00B54ADE" w:rsidP="003D62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B54ADE" w:rsidRPr="00306F3A" w:rsidRDefault="00B54ADE" w:rsidP="003D62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B54ADE" w:rsidRPr="00306F3A" w:rsidRDefault="00B54ADE" w:rsidP="003D6298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Информационные стенды должны содержать:</w:t>
      </w:r>
    </w:p>
    <w:p w:rsidR="00B54ADE" w:rsidRPr="00306F3A" w:rsidRDefault="00B54ADE" w:rsidP="003D6298">
      <w:pPr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B54ADE" w:rsidRPr="00306F3A" w:rsidRDefault="00B54ADE" w:rsidP="003D6298">
      <w:pPr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B54ADE" w:rsidRPr="00306F3A" w:rsidRDefault="00B54ADE" w:rsidP="003D6298">
      <w:pPr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B54ADE" w:rsidRPr="00306F3A" w:rsidRDefault="00B54ADE" w:rsidP="003D6298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B54ADE" w:rsidRPr="00306F3A" w:rsidRDefault="00B54ADE" w:rsidP="003D629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Показатели доступности и качества муниципальных услуг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. Показатели доступности и качества муниципальных услуг: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1"/>
        <w:gridCol w:w="1471"/>
        <w:gridCol w:w="2757"/>
      </w:tblGrid>
      <w:tr w:rsidR="00B54ADE" w:rsidRPr="00306F3A">
        <w:tc>
          <w:tcPr>
            <w:tcW w:w="5343" w:type="dxa"/>
          </w:tcPr>
          <w:p w:rsidR="00B54ADE" w:rsidRPr="00306F3A" w:rsidRDefault="00B54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</w:tcPr>
          <w:p w:rsidR="00B54ADE" w:rsidRPr="00306F3A" w:rsidRDefault="00B54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B54ADE" w:rsidRPr="00306F3A" w:rsidRDefault="00B54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</w:tcPr>
          <w:p w:rsidR="00B54ADE" w:rsidRPr="00306F3A" w:rsidRDefault="00B54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B54ADE" w:rsidRPr="00306F3A">
        <w:tc>
          <w:tcPr>
            <w:tcW w:w="9571" w:type="dxa"/>
            <w:gridSpan w:val="3"/>
          </w:tcPr>
          <w:p w:rsidR="00B54ADE" w:rsidRPr="00306F3A" w:rsidRDefault="00B54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B54ADE" w:rsidRPr="00306F3A">
        <w:tc>
          <w:tcPr>
            <w:tcW w:w="5343" w:type="dxa"/>
          </w:tcPr>
          <w:p w:rsidR="00B54ADE" w:rsidRPr="00306F3A" w:rsidRDefault="00B54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vAlign w:val="center"/>
          </w:tcPr>
          <w:p w:rsidR="00B54ADE" w:rsidRPr="00306F3A" w:rsidRDefault="00B54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vAlign w:val="center"/>
          </w:tcPr>
          <w:p w:rsidR="00B54ADE" w:rsidRPr="00306F3A" w:rsidRDefault="00B54AD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54ADE" w:rsidRPr="00306F3A">
        <w:tc>
          <w:tcPr>
            <w:tcW w:w="9571" w:type="dxa"/>
            <w:gridSpan w:val="3"/>
          </w:tcPr>
          <w:p w:rsidR="00B54ADE" w:rsidRPr="00306F3A" w:rsidRDefault="00B54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B54ADE" w:rsidRPr="00306F3A">
        <w:tc>
          <w:tcPr>
            <w:tcW w:w="5343" w:type="dxa"/>
          </w:tcPr>
          <w:p w:rsidR="00B54ADE" w:rsidRPr="00306F3A" w:rsidRDefault="00B54ADE" w:rsidP="004B2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ходатайств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1471" w:type="dxa"/>
            <w:vAlign w:val="center"/>
          </w:tcPr>
          <w:p w:rsidR="00B54ADE" w:rsidRPr="00306F3A" w:rsidRDefault="00B54AD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vAlign w:val="center"/>
          </w:tcPr>
          <w:p w:rsidR="00B54ADE" w:rsidRPr="00306F3A" w:rsidRDefault="00B54AD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54ADE" w:rsidRPr="00306F3A">
        <w:tc>
          <w:tcPr>
            <w:tcW w:w="5343" w:type="dxa"/>
          </w:tcPr>
          <w:p w:rsidR="00B54ADE" w:rsidRPr="00306F3A" w:rsidRDefault="00B54ADE" w:rsidP="00A81F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обоснованных жалоб в общем количестве ходатайств на предоставление  муниципальной услуги в Органе</w:t>
            </w: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vAlign w:val="center"/>
          </w:tcPr>
          <w:p w:rsidR="00B54ADE" w:rsidRPr="00306F3A" w:rsidRDefault="00B54AD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vAlign w:val="center"/>
          </w:tcPr>
          <w:p w:rsidR="00B54ADE" w:rsidRPr="00306F3A" w:rsidRDefault="00B54AD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</w:rPr>
        <w:t xml:space="preserve">Иные требования, в том числе учитывающие особенности предоставления муниципальной услуги в многофункциональных центрах предоставления </w:t>
      </w:r>
      <w:r w:rsidRPr="00306F3A">
        <w:rPr>
          <w:rFonts w:ascii="Times New Roman" w:hAnsi="Times New Roman" w:cs="Times New Roman"/>
          <w:b/>
          <w:bCs/>
          <w:sz w:val="24"/>
          <w:szCs w:val="24"/>
        </w:rPr>
        <w:lastRenderedPageBreak/>
        <w:t>государственных и муниципальных услуг и особенности предоставления муниципальной услуги в электронной форме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306F3A">
        <w:rPr>
          <w:rFonts w:ascii="Times New Roman" w:hAnsi="Times New Roman" w:cs="Times New Roman"/>
          <w:sz w:val="24"/>
          <w:szCs w:val="24"/>
        </w:rPr>
        <w:t>. Сведения о предоставлении муниципальной услуги и форма ходатайства для предоставления муниципальной  услуги находятся на Интернет-сайте Органа (</w:t>
      </w:r>
      <w:r w:rsidRPr="00306F3A">
        <w:rPr>
          <w:rFonts w:ascii="Times New Roman" w:hAnsi="Times New Roman" w:cs="Times New Roman"/>
          <w:i/>
          <w:iCs/>
          <w:sz w:val="24"/>
          <w:szCs w:val="24"/>
        </w:rPr>
        <w:t>адрес сайта</w:t>
      </w:r>
      <w:r w:rsidRPr="00306F3A">
        <w:rPr>
          <w:rFonts w:ascii="Times New Roman" w:hAnsi="Times New Roman" w:cs="Times New Roman"/>
          <w:sz w:val="24"/>
          <w:szCs w:val="24"/>
        </w:rPr>
        <w:t>), порталах государственных и муниципальных услуг (функций).</w:t>
      </w:r>
    </w:p>
    <w:p w:rsidR="00B54ADE" w:rsidRPr="00306F3A" w:rsidRDefault="00B54ADE" w:rsidP="003D6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</w:rPr>
        <w:t>2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19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ходатайства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B54ADE" w:rsidRPr="00306F3A" w:rsidRDefault="00B54ADE" w:rsidP="003D6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 xml:space="preserve">Требования к электронным образам документов, предоставляемым через порталы государственных и муниципальных услуг (функций): </w:t>
      </w:r>
    </w:p>
    <w:p w:rsidR="00B54ADE" w:rsidRPr="00306F3A" w:rsidRDefault="00B54ADE" w:rsidP="003D629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1) Допустимыми расширениями прикрепляемых электронных образов являются: файлы архивов (*.zip); файлы текстовых документов (*.doc, *docx, *.txt, *.rtf); файлы электронных таблиц (*.xls, *.xlsx); файлы графических изображений (*.jpg, *.pdf, *.tiff);</w:t>
      </w:r>
    </w:p>
    <w:p w:rsidR="00B54ADE" w:rsidRPr="00306F3A" w:rsidRDefault="00B54ADE" w:rsidP="003D629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dpi (точек на дюйм) в масштабе 1:1;</w:t>
      </w:r>
    </w:p>
    <w:p w:rsidR="00B54ADE" w:rsidRPr="00306F3A" w:rsidRDefault="00B54ADE" w:rsidP="003D629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3) в качестве прикрепляемого электронного образа допускается только один файл. В случае необходимости передачи нескольких файлов одного документа,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B54ADE" w:rsidRPr="00306F3A" w:rsidRDefault="00B54ADE" w:rsidP="003D629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4) электронные образы не должны содержать вирусов и вредоносных программ.</w:t>
      </w:r>
    </w:p>
    <w:p w:rsidR="00B54ADE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306F3A">
        <w:rPr>
          <w:rFonts w:ascii="Times New Roman" w:hAnsi="Times New Roman" w:cs="Times New Roman"/>
          <w:b/>
          <w:bCs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1) прием и регистрация заявления о предоставлении муниципальной услуги; 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2) осуществление межведомственного информационного взаимодействия в рамках предоставления муниципальной услуги;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3) принятие решения о предоставлении муниципальной услуги или решения об отказе в предоставлении муниципальной услуги;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4) выдача заявителю результата предоставления муниципальной услуги.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Основанием для начала предоставления муниципальной услуги служит поступившее ходатайство о предоставлении муниципальной услуги.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Блок-схема предоставления муниципальной услуги приведена в Приложении № 4 к настоящему административному регламенту.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Прием и регистрация заявления о предоставлении муниципальной услуги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3.2. Основанием для начала исполнения административной процедуры являе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тся обращение заявителя в Орган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о предоставлении муниципальной услуги.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Обращение заявителя в Орган  может осуществляться в очной и заочной форме путем подачи ходатайства и иных документов.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Очная форма подачи документов – подача ходатайства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ходатайство и документы, указанные в пункте 2.8 настоящего административного регламента, в пункте 2.9 административного регламента (в случае, если заявитель предоставляет их самостоятельно), в бумажном виде, то есть документы установленной формы, сформированные на бумажном носителе.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Заочная форма подачи документов – направление ходатайства о предоставлении муниципальной услуги и иных документов через организацию почтовой связи, иную организацию, осуществляющую доставку корреспонденции, через  порталы государственных и муниципальных услуг (функций).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При заочной форме подачи документов заявитель может направить ходатайство и документы, указанные в пункте 2.8 административного регламента, 2.9 административного регламента (в случае, если заявитель представляет данные документы самостоятельно), в бумажном виде, в виде копий документов на бумажном носителе, электронном виде (то есть посредством отправки интерактивной формы ходатайства на предоставление услуги, подписанного соответствующим типом электронной подписи, с приложением электронных образов необходимых документов). 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Направление ходатайства и документов, указанных в пункте 2.8, 2.9 (в случае, если заявитель представляет данные документы самостоятельно) административного регламента, в бумажном виде осуществляется через организацию почтовой связи, иную организацию, осуществляющую доставку корреспонденции (могут быть направлены заказным письмом с уведомлением о вручении).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При направлении документов через организацию почтовой связи, иную организацию, осуществляющую доставку корреспонденции днем регистрации ходатайства является день получения письма Органом.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При направлении ходатайства и документов, указанных в пунктах 2.8., 2.9 (в случае, если заявитель представляет данные документы самостоятельно)  настоящего административного регламента через организацию почтовой связи,  иную организацию, осуществляющую доставку корреспонденции, удостоверение верности копий документов осуществляется в порядке, установленном федеральным законодательством.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При направлении документов через порталы государственных и муниципальных услуг (функций)  днем получения ходатайства на предоставление муниципальной услуги является день регистрации ходатайства на порталах государственных и муниципальных услуг (функций). 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При очной форме подачи документов, ходатайство о предоставлении муниципальной услуги может быть оформлено заявителем в ходе приема в Органе, либо оформлено заранее. 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По просьбе обратившегося лица, ходатайство может быть оформлено специалистом Органа, ответственным за прием документов, с использованием программных средств. В этом случае заявитель собственноручно вписывает в ходатайство свою фамилию, имя и отчество, ставит дату и подпись.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устанавливает предмет обращения, проверяет документ, удостоверяющий личность;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проверяет полномочия заявителя;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проверяет наличие всех документов, необходимых для предоставления муниципальной услуги, которые заявитель обязан представить самостоятельно в соответствии с пунктом 2.8 настоящего административного регламента, а также документа, указанного в пункте 2.9 административного регламента (в случае, если заявитель представил данные документы самостоятельно);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проверяет соответствие представленных документов требованиям, удостоверяясь, что: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документы не исполнены карандашом;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принимает решение о приеме у заявителя представленных документов;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ходатайство и документы;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При отсутствии у заявителя заполненного ходатайства или неправильном его заполнении специалист Органа, ответственный за прием документов, помогает заявителю заполнить ходатайство. 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Длительность осуществления всех необходимых действий не может превышать 15 минут. 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проверяет правильность оформления ходатайства и правильность оформления иных документов, поступивших от заявителя;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проверяет представленные документы на предмет комплектности;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B54ADE" w:rsidRPr="00306F3A" w:rsidRDefault="00B54ADE" w:rsidP="003D629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Уведомление направляется заявителю не позднее дня, следующего за днем поступления ходатайства и документов, способом, который использовал заявитель при заочном обращении (заказным письмом по почте, способом, который заявитель указал при направлении ходатайства и документов, необходимых для предоставления услуги через порталы государственных и муниципальных услуг (функций): личный кабинет портала, электронная почта, контактный телефон).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При установлении фактов отсутствия необходимых документов, несоответствия документов требованиям, указанным в настоящем административном регламенте, специалист Органа, ответственный за прием документов, устно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документах, и предлагает принять меры по их устранению.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По итогам исполнения административной процедуры по приему документов в Органе, специалист Органа, ответственный за прием документов, формирует документы (дело) и передает его специалисту Органа, ответственному за принятие решения.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случае, если заявитель не представил самостоятельно документы, указанные в пункте 2.9 административного регламента, специалист Органа, ответственный за прием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документов, передает документы (дело) специалисту Органа, ответственному за межведомственное взаимодействие.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3.2.1. Критерием принятия решения является наличие ходатайства и прилагаемых к нему документов.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3.2.2. Максимальный срок исполнения административной процедуры составляет 2 календарных дня с момента обращения заявителя о предоставлении муниципальной услуги. 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3.2.3. Результатом административной процедуры является: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прием и регистрация ходатайства (документов) и передача ходатайства (документов) специалисту Органа,  ответственному за принятие решений.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прием и регистрация документов, пред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ставленных заявителем в Органе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и передача зарегистрированных документов специалисту Органа, ответственному за межведомственное взаимодействие (в случае, если заявитель самостоятельно не представил документы, указанные в пункте 2.9 административного регламента). 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Осуществление межведомственного информационного взаимодействия в рамках предоставления муниципальной услуги</w:t>
      </w:r>
    </w:p>
    <w:p w:rsidR="00B54ADE" w:rsidRPr="00306F3A" w:rsidRDefault="00B54ADE" w:rsidP="003D62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3.3. Основанием для начала осуществления административной процедуры является получение специалистом Органа,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2.9 настоящего административного регламента. 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межведомственное взаимодействие, не позднее дня, следующего за днем поступления ходатайства:</w:t>
      </w:r>
    </w:p>
    <w:p w:rsidR="00B54ADE" w:rsidRPr="00306F3A" w:rsidRDefault="00B54ADE" w:rsidP="003D629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- оформляет межведомственные запросы; </w:t>
      </w:r>
    </w:p>
    <w:p w:rsidR="00B54ADE" w:rsidRPr="00306F3A" w:rsidRDefault="00B54ADE" w:rsidP="003D629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подписывает оформленный межведомственный запрос у руководителя Органа;</w:t>
      </w:r>
    </w:p>
    <w:p w:rsidR="00B54ADE" w:rsidRPr="00306F3A" w:rsidRDefault="00B54ADE" w:rsidP="003D629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регистрирует межведомственный запрос в соответствующем реестре;</w:t>
      </w:r>
    </w:p>
    <w:p w:rsidR="00B54ADE" w:rsidRPr="00306F3A" w:rsidRDefault="00B54ADE" w:rsidP="003D629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направляет межведомственный запрос в соответствующий орган или организацию.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Межведомственный запрос содержит: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1) наименование Органа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направляющего межведомственный запрос;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ходатайстве; 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6) контактная информация для направления ответа на межведомственный запрос;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9) информация о факте получения согласия, предусмотренного частью 5 статьи 7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Федерального закона</w:t>
      </w:r>
      <w:r w:rsidRPr="00306F3A">
        <w:rPr>
          <w:rFonts w:ascii="Times New Roman" w:hAnsi="Times New Roman" w:cs="Times New Roman"/>
          <w:sz w:val="24"/>
          <w:szCs w:val="24"/>
        </w:rPr>
        <w:t xml:space="preserve">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от 27.07.2010 №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Направление межведомственного запроса осуществляется одним из следующих способов:</w:t>
      </w:r>
    </w:p>
    <w:p w:rsidR="00B54ADE" w:rsidRPr="00306F3A" w:rsidRDefault="00B54ADE" w:rsidP="003D629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почтовым отправлением;</w:t>
      </w:r>
    </w:p>
    <w:p w:rsidR="00B54ADE" w:rsidRPr="00306F3A" w:rsidRDefault="00B54ADE" w:rsidP="003D629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ab/>
        <w:t>курьером, под расписку;</w:t>
      </w:r>
    </w:p>
    <w:p w:rsidR="00B54ADE" w:rsidRPr="00306F3A" w:rsidRDefault="00B54ADE" w:rsidP="003D629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ab/>
        <w:t>через СМЭВ (систему межведомственного электронного взаимодействия).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Использование СМЭВ для подготовки и направления межведомственного запроса, а также получения запрашиваемого документа (информации)  осуществляется в установленном нормативными правовыми актами Российской Федерации и Республики Коми порядке.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Межведомственный запрос, направляемый с использованием СМЭВ, подписывается электронной подписью специалиста Органа.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Направление запросов, контроль за получением ответов на запросы и своевременной передачей указанных ответов в Орган,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 специалист Органа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В день получения всех требуемых ответов на межведомственные запросы специалист Органа, передает зарегистрированные ответы и ходатайство вместе с представленными заявителем документами специалисту Органа,  ответственному за принятие решения о предоставлении услуги.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3.3.1. Критерием принятия решения является отсутствие документов, необходимых для предоставления муниципальной услуги, указанных в пункте 2.9 настоящего Административного регламента.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3.3.2. Максимальный срок исполнения административной процедуры составляет 8 календарных  дней с момента получения специалистом Органа, документов и информации для направления межведомственных запросов. 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3.3.3. Результатом исполнения административной процедуры является получение документов, и их направление специалисту Органа, ответственному за принятие решения о предоставлении муниципальной услуги, для принятия решения о предоставлении муниципальной услуги.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Принятие решения о предоставлении муниципальной услуги или решения об отказе в предоставлении муниципальной услуги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3.4. Основанием для начала исполнения административной процедуры является передача в Орган документов, необходимых для принятия решения.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в течение одного рабочего дня осуществляет проверку комплекта документов.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</w:t>
      </w:r>
      <w:r w:rsidRPr="00306F3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При рассмотрении комплекта документов для предоставления муниципальной услуги, специалист Органа, ответственный за принятие решения о предоставлении услуги, устанавливает соответствие получателя муниципальной услуги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2.13 административного регламента.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</w:t>
      </w:r>
      <w:r w:rsidRPr="00306F3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по результатам проверки принимает одно из следующих решений:</w:t>
      </w:r>
    </w:p>
    <w:p w:rsidR="00B54ADE" w:rsidRPr="00306F3A" w:rsidRDefault="00B54ADE" w:rsidP="00A9293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о предоставлении муниципальной услуги;</w:t>
      </w:r>
    </w:p>
    <w:p w:rsidR="00B54ADE" w:rsidRPr="00306F3A" w:rsidRDefault="00B54ADE" w:rsidP="00017A7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об отказе в предоставлении муниципальной услуги (в случае наличия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оснований, предусмотренных пунктом 2.13 административного регламента) 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осуществляет оформление в двух экземплярах решения о предоставлении муниципальной услуги или об отказе в предоставлении муниципальной услуги (далее - документ, являющийся результатом предоставления услуги), и передает данный документ на подпись руководителю Органа.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Руководитель Органа подписывает данный документ.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специалист Органа, ответственный за принятие решения о предоставлении муниципальной услуги, (</w:t>
      </w:r>
      <w:r w:rsidRPr="00306F3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указать срок направления документа, являющегося результатом предоставления муниципальной услуги, специалисту Органа ответственному за выдачу результата предоставления муниципальной услуги)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  направляет один экземпляр документа, являющегося результатом предоставления муниципальной услуги, специалисту Органа ответственному за выдачу результата предоставления муниципальной услуги, для выдачи его заявителю.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Второй экземпляр документа, являющегося результатом предоставления муниципальной услуги, передается специалистом, ответственным за принятие решения, в архив Органа.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3.4.1. Критерием принятия решения является соответствие ходатайства и прилагаемых к нему документов требованиям настоящего Административного регламента.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3.4.2. Максимальный срок исполнения административной процедуры составляет не более 48 календарных дней со дня получения из Органа полного комплекта документов, необходимых для принятия решения, либо 18 календарных дней со дня передачи в Орган документов, необходимых для принятия решения (в случае наличия оснований, предусмотренных пунктом 2.13 административного регламента).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3.4.3. Результатом административной процедуры является  направление принятого решения о предоставлении муниципальной услуги или об отказе в предоставлении муниципальной услуги специалисту Органа, ответственному за выдачу результата предоставления услуги.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Выдача заявителю результата предоставления муниципальной услуги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</w:rPr>
        <w:t xml:space="preserve">3.5. Основанием начала исполнения административной процедуры является поступление специалисту Органа, ответственному за выдачу результата предоставления услуги,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решения о предоставлении муниципальной услуги или об отказе в предоставлении муниципальной услуги.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Выдачу уведомления о предоставлении услуги (об отказе в предоставлении услуги) осуществляет сотрудник Органа, ответственный за выдачу результата предоставления услуги: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- документ, являющийся результатом предоставления муниципальной услуги,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направляется по почте заказным письмом с уведомлением.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В случае, если заявитель обратился за предоставлением муниципальной услуги посредством порталов государственных и муниципальных услуг (функций), то уведомление о предоставлении услуги (об отказе в предоставлении услуги) направляется в личный кабинет заявителя через порталы государственных и муниципальных услуг (функций).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3.5.1. Критерием принятия решения является выбор заявителем способа его уведомления о принятом решении, выдачи результата предоставления муниципальной услуги.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3.5.2. Максимальный срок исполнения административной процедуры составляет </w:t>
      </w:r>
      <w:r w:rsidRPr="00306F3A">
        <w:rPr>
          <w:rFonts w:ascii="Times New Roman" w:hAnsi="Times New Roman" w:cs="Times New Roman"/>
          <w:sz w:val="24"/>
          <w:szCs w:val="24"/>
        </w:rPr>
        <w:t>2 календарных дня с момента поступления специалисту Органа, ответственному за выдачу результата предоставления услуги, документа, являющегося результатом предоставления муниципальной услуги.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3.5.3. Результатом исполнения административной процедуры является уведомление заявителя о принятом решении,  выдача акта о переводе земель или земельных участков в составе таких земель из одной категории в другую или выдача акта об отказе в переводе земель или земельных участков в составе таких земель из одной категории в другую.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, </w:t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4.1.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исполнение.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Ответственность должностных лиц за решения и действия (бездействия), принимаемые (осуществляемые) ими в ходе предоставления муниципальной услуги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4.3. Должностные лица Органа несут персональную ответственность,</w:t>
      </w:r>
      <w:r w:rsidRPr="00306F3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предусмотренную законодательством, за соблюдение сроков и последовательности действий (административных процедур) при предоставлении услуги.</w:t>
      </w:r>
    </w:p>
    <w:p w:rsidR="00B54ADE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органы и органы государственной власти.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Общественный контроль за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проведения таких мероприятий,  учитываются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 в дальнейшей работе по предоставлению муниципальной услуги.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Органа в досудебном порядке.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жалобы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8B15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5.3. </w:t>
      </w:r>
      <w:r w:rsidRPr="00306F3A">
        <w:rPr>
          <w:rFonts w:ascii="Times New Roman" w:hAnsi="Times New Roman" w:cs="Times New Roman"/>
          <w:sz w:val="24"/>
          <w:szCs w:val="24"/>
        </w:rPr>
        <w:t xml:space="preserve">Жалоба подается в письменной форме на бумажном носителе, в электронной форме в </w:t>
      </w:r>
      <w:bookmarkStart w:id="1" w:name="_GoBack"/>
      <w:r>
        <w:rPr>
          <w:rFonts w:ascii="Times New Roman" w:hAnsi="Times New Roman" w:cs="Times New Roman"/>
          <w:sz w:val="24"/>
          <w:szCs w:val="24"/>
        </w:rPr>
        <w:t>Администрацию сельского поселения «Туръя».</w:t>
      </w:r>
    </w:p>
    <w:bookmarkEnd w:id="1"/>
    <w:p w:rsidR="00B54ADE" w:rsidRPr="00306F3A" w:rsidRDefault="00B54ADE" w:rsidP="003D6298">
      <w:pPr>
        <w:widowControl w:val="0"/>
        <w:tabs>
          <w:tab w:val="left" w:pos="841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подачи и рассмотрения жалобы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5.4. Жалоба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5.5. Жалоба должна содержать: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качестве документа, подтверждающего полномочия представителя, может быть представлена: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5.7.Регистрация жалобы осуществляется органом, предоставляющим 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Органа.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порталов государственных и муниципальных услуг (функций)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фамилия, имя, отчество заявителя;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5.9.</w:t>
      </w:r>
      <w:r w:rsidRPr="00306F3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письменной форме информирует заявителя о перенаправлении жалобы.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5.10.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Сроки рассмотрения жалоб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5.11. 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5.12. Основания для приостановления рассмотрения жалобы не предусмотрены.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Результат рассмотрения жалобы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5.13. По результатам рассмотрения жалобы Органом принимается одно из следующих решений: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2) отказать в удовлетворении жалобы.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5.14. Уполномоченный на рассмотрение жалобы орган отказывает в удовлетворении жалобы в следующих случаях: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5.15. Не позднее дня, следующего за днем принятия указанного в пункте 5.13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обжалования решения по жалобе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5.18. Информация о порядке подачи и рассмотрения жалобы размещается:</w:t>
      </w:r>
    </w:p>
    <w:p w:rsidR="00B54ADE" w:rsidRPr="00306F3A" w:rsidRDefault="00B54ADE" w:rsidP="003D629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B54ADE" w:rsidRPr="00306F3A" w:rsidRDefault="00B54ADE" w:rsidP="003D629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на официальных сайтах Органа, МФЦ;</w:t>
      </w:r>
    </w:p>
    <w:p w:rsidR="00B54ADE" w:rsidRPr="00306F3A" w:rsidRDefault="00B54ADE" w:rsidP="003D629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на порталах государственных и муниципальных услуг (функций);</w:t>
      </w:r>
    </w:p>
    <w:p w:rsidR="00B54ADE" w:rsidRPr="00306F3A" w:rsidRDefault="00B54ADE" w:rsidP="003D629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на аппаратно-программных комплексах – Интернет-киоск.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5.19. Информацию о порядке подачи и рассмотрения жалобы можно получить:</w:t>
      </w:r>
    </w:p>
    <w:p w:rsidR="00B54ADE" w:rsidRPr="00306F3A" w:rsidRDefault="00B54ADE" w:rsidP="003D629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B54ADE" w:rsidRPr="00306F3A" w:rsidRDefault="00B54ADE" w:rsidP="003D629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B54ADE" w:rsidRPr="00306F3A" w:rsidRDefault="00B54ADE" w:rsidP="003D629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B54ADE" w:rsidRPr="00306F3A" w:rsidRDefault="00B54ADE" w:rsidP="003D629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при письменном обращении в Орган, МФЦ;</w:t>
      </w:r>
    </w:p>
    <w:p w:rsidR="00B54ADE" w:rsidRPr="00306F3A" w:rsidRDefault="00B54ADE" w:rsidP="003D629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7B2CA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«Перевод земель или земельных участков из одной категории в другую»</w:t>
      </w: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Pr="00EE4FC8" w:rsidRDefault="00B54ADE" w:rsidP="008B15CF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/>
          <w:b/>
          <w:bCs/>
          <w:i/>
          <w:iCs/>
          <w:sz w:val="24"/>
          <w:szCs w:val="24"/>
          <w:lang w:eastAsia="ru-RU"/>
        </w:rPr>
      </w:pPr>
      <w:r w:rsidRPr="00EE4FC8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Общая информация об администрации сельского поселения «Туръя»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B54ADE" w:rsidRPr="00EE4FC8">
        <w:tc>
          <w:tcPr>
            <w:tcW w:w="2608" w:type="pct"/>
          </w:tcPr>
          <w:p w:rsidR="00B54ADE" w:rsidRPr="00EE4FC8" w:rsidRDefault="00B54ADE" w:rsidP="009711F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B54ADE" w:rsidRPr="00EE4FC8" w:rsidRDefault="00B54ADE" w:rsidP="009711F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169222, Республика Коми, Княжпогостский район, с. Туръя, д.118</w:t>
            </w:r>
          </w:p>
        </w:tc>
      </w:tr>
      <w:tr w:rsidR="00B54ADE" w:rsidRPr="00EE4FC8">
        <w:tc>
          <w:tcPr>
            <w:tcW w:w="2608" w:type="pct"/>
          </w:tcPr>
          <w:p w:rsidR="00B54ADE" w:rsidRPr="00EE4FC8" w:rsidRDefault="00B54ADE" w:rsidP="009711F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B54ADE" w:rsidRPr="00EE4FC8" w:rsidRDefault="00B54ADE" w:rsidP="009711F8">
            <w:pPr>
              <w:widowControl w:val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169222, Республика Коми, Княжпогостский район, с. Туръя, д.118</w:t>
            </w:r>
          </w:p>
        </w:tc>
      </w:tr>
      <w:tr w:rsidR="00B54ADE" w:rsidRPr="00EE4FC8">
        <w:tc>
          <w:tcPr>
            <w:tcW w:w="2608" w:type="pct"/>
          </w:tcPr>
          <w:p w:rsidR="00B54ADE" w:rsidRPr="00EE4FC8" w:rsidRDefault="00B54ADE" w:rsidP="009711F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B54ADE" w:rsidRPr="00EE4FC8" w:rsidRDefault="00B54ADE" w:rsidP="009711F8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hAnsi="Times New Roman" w:cs="Times New Roman"/>
                <w:sz w:val="24"/>
                <w:szCs w:val="24"/>
              </w:rPr>
              <w:t>emva.</w:t>
            </w:r>
            <w:r w:rsidRPr="00EE4F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turya</w:t>
            </w:r>
            <w:r w:rsidRPr="00EE4FC8">
              <w:rPr>
                <w:rFonts w:ascii="Times New Roman" w:hAnsi="Times New Roman" w:cs="Times New Roman"/>
                <w:sz w:val="24"/>
                <w:szCs w:val="24"/>
              </w:rPr>
              <w:t>@mail.ru</w:t>
            </w:r>
          </w:p>
        </w:tc>
      </w:tr>
      <w:tr w:rsidR="00B54ADE" w:rsidRPr="00EE4FC8">
        <w:tc>
          <w:tcPr>
            <w:tcW w:w="2608" w:type="pct"/>
          </w:tcPr>
          <w:p w:rsidR="00B54ADE" w:rsidRPr="00EE4FC8" w:rsidRDefault="00B54ADE" w:rsidP="009711F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Телефон для справок</w:t>
            </w:r>
          </w:p>
        </w:tc>
        <w:tc>
          <w:tcPr>
            <w:tcW w:w="2392" w:type="pct"/>
          </w:tcPr>
          <w:p w:rsidR="00B54ADE" w:rsidRPr="00EE4FC8" w:rsidRDefault="00B54ADE" w:rsidP="009711F8">
            <w:pPr>
              <w:widowControl w:val="0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(82139) 2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8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-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321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, 2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8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-3</w:t>
            </w: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02</w:t>
            </w:r>
          </w:p>
        </w:tc>
      </w:tr>
      <w:tr w:rsidR="00B54ADE" w:rsidRPr="00EE4FC8">
        <w:tc>
          <w:tcPr>
            <w:tcW w:w="2608" w:type="pct"/>
          </w:tcPr>
          <w:p w:rsidR="00B54ADE" w:rsidRPr="00EE4FC8" w:rsidRDefault="00B54ADE" w:rsidP="009711F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</w:tcPr>
          <w:p w:rsidR="00B54ADE" w:rsidRPr="00EE4FC8" w:rsidRDefault="00B54ADE" w:rsidP="009711F8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EE4F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www.mrk11</w:t>
            </w:r>
            <w:r w:rsidRPr="00EE4F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4F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B54ADE" w:rsidRPr="00EE4FC8">
        <w:tc>
          <w:tcPr>
            <w:tcW w:w="2608" w:type="pct"/>
          </w:tcPr>
          <w:p w:rsidR="00B54ADE" w:rsidRPr="00EE4FC8" w:rsidRDefault="00B54ADE" w:rsidP="009711F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ФИО и должность руководителя органа</w:t>
            </w:r>
          </w:p>
        </w:tc>
        <w:tc>
          <w:tcPr>
            <w:tcW w:w="2392" w:type="pct"/>
          </w:tcPr>
          <w:p w:rsidR="00B54ADE" w:rsidRPr="00EE4FC8" w:rsidRDefault="00B54ADE" w:rsidP="009711F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hAnsi="Times New Roman" w:cs="Times New Roman"/>
                <w:sz w:val="24"/>
                <w:szCs w:val="24"/>
              </w:rPr>
              <w:t>Катаева Юлия Александровна</w:t>
            </w:r>
          </w:p>
        </w:tc>
      </w:tr>
    </w:tbl>
    <w:p w:rsidR="00B54ADE" w:rsidRPr="00EE4FC8" w:rsidRDefault="00B54ADE" w:rsidP="008B15CF">
      <w:pPr>
        <w:widowControl w:val="0"/>
        <w:spacing w:after="0" w:line="240" w:lineRule="auto"/>
        <w:ind w:firstLine="284"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B54ADE" w:rsidRPr="00EE4FC8" w:rsidRDefault="00B54ADE" w:rsidP="008B15CF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/>
          <w:b/>
          <w:bCs/>
          <w:i/>
          <w:iCs/>
          <w:sz w:val="24"/>
          <w:szCs w:val="24"/>
          <w:lang w:eastAsia="ru-RU"/>
        </w:rPr>
      </w:pPr>
      <w:r w:rsidRPr="00EE4FC8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График работы администрации сельского поселения «Туръя»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4"/>
        <w:gridCol w:w="3204"/>
        <w:gridCol w:w="3143"/>
      </w:tblGrid>
      <w:tr w:rsidR="00B54ADE" w:rsidRPr="00EE4FC8">
        <w:tc>
          <w:tcPr>
            <w:tcW w:w="1684" w:type="pct"/>
          </w:tcPr>
          <w:p w:rsidR="00B54ADE" w:rsidRPr="00EE4FC8" w:rsidRDefault="00B54ADE" w:rsidP="009711F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1674" w:type="pct"/>
          </w:tcPr>
          <w:p w:rsidR="00B54ADE" w:rsidRPr="00EE4FC8" w:rsidRDefault="00B54ADE" w:rsidP="009711F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Часы работы (обеденный перерыв)</w:t>
            </w:r>
          </w:p>
        </w:tc>
        <w:tc>
          <w:tcPr>
            <w:tcW w:w="1642" w:type="pct"/>
          </w:tcPr>
          <w:p w:rsidR="00B54ADE" w:rsidRPr="00EE4FC8" w:rsidRDefault="00B54ADE" w:rsidP="009711F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Часы приема граждан</w:t>
            </w:r>
          </w:p>
        </w:tc>
      </w:tr>
      <w:tr w:rsidR="00B54ADE" w:rsidRPr="00EE4FC8">
        <w:tc>
          <w:tcPr>
            <w:tcW w:w="1684" w:type="pct"/>
          </w:tcPr>
          <w:p w:rsidR="00B54ADE" w:rsidRPr="00EE4FC8" w:rsidRDefault="00B54ADE" w:rsidP="00971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1674" w:type="pct"/>
          </w:tcPr>
          <w:p w:rsidR="00B54ADE" w:rsidRPr="00EE4FC8" w:rsidRDefault="00B54ADE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B54ADE" w:rsidRPr="00EE4FC8" w:rsidRDefault="00B54ADE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  <w:tc>
          <w:tcPr>
            <w:tcW w:w="1642" w:type="pct"/>
          </w:tcPr>
          <w:p w:rsidR="00B54ADE" w:rsidRPr="00EE4FC8" w:rsidRDefault="00B54ADE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B54ADE" w:rsidRPr="00EE4FC8" w:rsidRDefault="00B54ADE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</w:tr>
      <w:tr w:rsidR="00B54ADE" w:rsidRPr="00EE4FC8">
        <w:tc>
          <w:tcPr>
            <w:tcW w:w="1684" w:type="pct"/>
          </w:tcPr>
          <w:p w:rsidR="00B54ADE" w:rsidRPr="00EE4FC8" w:rsidRDefault="00B54ADE" w:rsidP="00971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1674" w:type="pct"/>
          </w:tcPr>
          <w:p w:rsidR="00B54ADE" w:rsidRPr="00EE4FC8" w:rsidRDefault="00B54ADE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B54ADE" w:rsidRPr="00EE4FC8" w:rsidRDefault="00B54ADE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  <w:tc>
          <w:tcPr>
            <w:tcW w:w="1642" w:type="pct"/>
          </w:tcPr>
          <w:p w:rsidR="00B54ADE" w:rsidRPr="00EE4FC8" w:rsidRDefault="00B54ADE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B54ADE" w:rsidRPr="00EE4FC8" w:rsidRDefault="00B54ADE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</w:tr>
      <w:tr w:rsidR="00B54ADE" w:rsidRPr="00EE4FC8">
        <w:tc>
          <w:tcPr>
            <w:tcW w:w="1684" w:type="pct"/>
          </w:tcPr>
          <w:p w:rsidR="00B54ADE" w:rsidRPr="00EE4FC8" w:rsidRDefault="00B54ADE" w:rsidP="00971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1674" w:type="pct"/>
          </w:tcPr>
          <w:p w:rsidR="00B54ADE" w:rsidRPr="00EE4FC8" w:rsidRDefault="00B54ADE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B54ADE" w:rsidRPr="00EE4FC8" w:rsidRDefault="00B54ADE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  <w:tc>
          <w:tcPr>
            <w:tcW w:w="1642" w:type="pct"/>
          </w:tcPr>
          <w:p w:rsidR="00B54ADE" w:rsidRPr="00EE4FC8" w:rsidRDefault="00B54ADE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B54ADE" w:rsidRPr="00EE4FC8" w:rsidRDefault="00B54ADE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</w:tr>
      <w:tr w:rsidR="00B54ADE" w:rsidRPr="00EE4FC8">
        <w:tc>
          <w:tcPr>
            <w:tcW w:w="1684" w:type="pct"/>
          </w:tcPr>
          <w:p w:rsidR="00B54ADE" w:rsidRPr="00EE4FC8" w:rsidRDefault="00B54ADE" w:rsidP="00971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1674" w:type="pct"/>
          </w:tcPr>
          <w:p w:rsidR="00B54ADE" w:rsidRPr="00EE4FC8" w:rsidRDefault="00B54ADE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B54ADE" w:rsidRPr="00EE4FC8" w:rsidRDefault="00B54ADE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  <w:tc>
          <w:tcPr>
            <w:tcW w:w="1642" w:type="pct"/>
          </w:tcPr>
          <w:p w:rsidR="00B54ADE" w:rsidRPr="00EE4FC8" w:rsidRDefault="00B54ADE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B54ADE" w:rsidRPr="00EE4FC8" w:rsidRDefault="00B54ADE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</w:tr>
      <w:tr w:rsidR="00B54ADE" w:rsidRPr="00EE4FC8">
        <w:tc>
          <w:tcPr>
            <w:tcW w:w="1684" w:type="pct"/>
          </w:tcPr>
          <w:p w:rsidR="00B54ADE" w:rsidRPr="00EE4FC8" w:rsidRDefault="00B54ADE" w:rsidP="00971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1674" w:type="pct"/>
          </w:tcPr>
          <w:p w:rsidR="00B54ADE" w:rsidRPr="00EE4FC8" w:rsidRDefault="00B54ADE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9.00 – 13.00</w:t>
            </w:r>
          </w:p>
        </w:tc>
        <w:tc>
          <w:tcPr>
            <w:tcW w:w="1642" w:type="pct"/>
          </w:tcPr>
          <w:p w:rsidR="00B54ADE" w:rsidRPr="00EE4FC8" w:rsidRDefault="00B54ADE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9.00 – 13.00</w:t>
            </w:r>
          </w:p>
        </w:tc>
      </w:tr>
      <w:tr w:rsidR="00B54ADE" w:rsidRPr="00EE4FC8">
        <w:tc>
          <w:tcPr>
            <w:tcW w:w="1684" w:type="pct"/>
          </w:tcPr>
          <w:p w:rsidR="00B54ADE" w:rsidRPr="00EE4FC8" w:rsidRDefault="00B54ADE" w:rsidP="00971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1674" w:type="pct"/>
          </w:tcPr>
          <w:p w:rsidR="00B54ADE" w:rsidRPr="00EE4FC8" w:rsidRDefault="00B54ADE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выходной</w:t>
            </w:r>
          </w:p>
        </w:tc>
        <w:tc>
          <w:tcPr>
            <w:tcW w:w="1642" w:type="pct"/>
          </w:tcPr>
          <w:p w:rsidR="00B54ADE" w:rsidRPr="00EE4FC8" w:rsidRDefault="00B54ADE" w:rsidP="009711F8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</w:p>
        </w:tc>
      </w:tr>
      <w:tr w:rsidR="00B54ADE" w:rsidRPr="00EE4FC8">
        <w:tc>
          <w:tcPr>
            <w:tcW w:w="1684" w:type="pct"/>
          </w:tcPr>
          <w:p w:rsidR="00B54ADE" w:rsidRPr="00EE4FC8" w:rsidRDefault="00B54ADE" w:rsidP="009711F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Воскресенье</w:t>
            </w:r>
          </w:p>
        </w:tc>
        <w:tc>
          <w:tcPr>
            <w:tcW w:w="1674" w:type="pct"/>
          </w:tcPr>
          <w:p w:rsidR="00B54ADE" w:rsidRPr="00EE4FC8" w:rsidRDefault="00B54ADE" w:rsidP="009711F8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E4FC8">
              <w:rPr>
                <w:rFonts w:ascii="Times New Roman" w:eastAsia="SimSun" w:hAnsi="Times New Roman" w:cs="Times New Roman"/>
                <w:sz w:val="24"/>
                <w:szCs w:val="24"/>
              </w:rPr>
              <w:t>выходной</w:t>
            </w:r>
          </w:p>
        </w:tc>
        <w:tc>
          <w:tcPr>
            <w:tcW w:w="1642" w:type="pct"/>
          </w:tcPr>
          <w:p w:rsidR="00B54ADE" w:rsidRPr="00EE4FC8" w:rsidRDefault="00B54ADE" w:rsidP="009711F8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</w:p>
        </w:tc>
      </w:tr>
    </w:tbl>
    <w:p w:rsidR="00B54ADE" w:rsidRPr="00EE4FC8" w:rsidRDefault="00B54ADE" w:rsidP="008B15CF">
      <w:pPr>
        <w:widowControl w:val="0"/>
        <w:spacing w:after="0"/>
        <w:jc w:val="both"/>
        <w:rPr>
          <w:rFonts w:eastAsia="SimSun"/>
          <w:b/>
          <w:bCs/>
          <w:sz w:val="24"/>
          <w:szCs w:val="24"/>
        </w:rPr>
      </w:pPr>
    </w:p>
    <w:p w:rsidR="00B54ADE" w:rsidRPr="00AF2357" w:rsidRDefault="00B54ADE" w:rsidP="008B15C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B54ADE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«Перевод земель или земельных участков из одной категории в другую»</w:t>
      </w:r>
    </w:p>
    <w:p w:rsidR="00B54ADE" w:rsidRPr="00306F3A" w:rsidRDefault="00B54ADE" w:rsidP="003575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3311"/>
        <w:tblW w:w="5000" w:type="pct"/>
        <w:tblLook w:val="00A0"/>
      </w:tblPr>
      <w:tblGrid>
        <w:gridCol w:w="1950"/>
        <w:gridCol w:w="1843"/>
        <w:gridCol w:w="992"/>
        <w:gridCol w:w="4786"/>
      </w:tblGrid>
      <w:tr w:rsidR="00B54ADE" w:rsidRPr="00306F3A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54ADE" w:rsidRPr="00306F3A">
        <w:tc>
          <w:tcPr>
            <w:tcW w:w="1019" w:type="pct"/>
            <w:tcBorders>
              <w:top w:val="single" w:sz="4" w:space="0" w:color="auto"/>
            </w:tcBorders>
          </w:tcPr>
          <w:p w:rsidR="00B54ADE" w:rsidRPr="00306F3A" w:rsidRDefault="00B54ADE" w:rsidP="00357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B54ADE" w:rsidRPr="00306F3A" w:rsidRDefault="00B54ADE" w:rsidP="00357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B54ADE" w:rsidRPr="00306F3A" w:rsidRDefault="00B54ADE" w:rsidP="00357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B54ADE" w:rsidRPr="00306F3A" w:rsidRDefault="00B54ADE" w:rsidP="00357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p w:rsidR="00B54ADE" w:rsidRPr="00306F3A" w:rsidRDefault="00B54ADE" w:rsidP="00DE02A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939"/>
        <w:gridCol w:w="7566"/>
      </w:tblGrid>
      <w:tr w:rsidR="00B54ADE" w:rsidRPr="00306F3A">
        <w:trPr>
          <w:trHeight w:val="2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B54ADE" w:rsidRPr="00306F3A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4ADE" w:rsidRPr="00306F3A" w:rsidRDefault="00B54ADE" w:rsidP="00DE02A8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078"/>
        <w:gridCol w:w="1160"/>
        <w:gridCol w:w="224"/>
        <w:gridCol w:w="1289"/>
        <w:gridCol w:w="1032"/>
        <w:gridCol w:w="1177"/>
        <w:gridCol w:w="1496"/>
        <w:gridCol w:w="2049"/>
      </w:tblGrid>
      <w:tr w:rsidR="00B54ADE" w:rsidRPr="00306F3A">
        <w:trPr>
          <w:trHeight w:val="20"/>
        </w:trPr>
        <w:tc>
          <w:tcPr>
            <w:tcW w:w="1295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70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ADE" w:rsidRPr="00306F3A">
        <w:trPr>
          <w:trHeight w:val="20"/>
        </w:trPr>
        <w:tc>
          <w:tcPr>
            <w:tcW w:w="1295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ОГРНИП</w:t>
            </w: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370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ADE" w:rsidRPr="00306F3A">
        <w:trPr>
          <w:trHeight w:val="20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4ADE" w:rsidRPr="00306F3A" w:rsidRDefault="00B54ADE" w:rsidP="00DE02A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B54ADE" w:rsidRPr="00306F3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ADE" w:rsidRPr="00306F3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ADE" w:rsidRPr="00306F3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ADE" w:rsidRPr="00306F3A">
        <w:trPr>
          <w:trHeight w:val="20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B54ADE" w:rsidRPr="00306F3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5"/>
            </w:r>
          </w:p>
        </w:tc>
      </w:tr>
      <w:tr w:rsidR="00B54ADE" w:rsidRPr="00306F3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</w:trPr>
        <w:tc>
          <w:tcPr>
            <w:tcW w:w="567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</w:trPr>
        <w:tc>
          <w:tcPr>
            <w:tcW w:w="1177" w:type="pct"/>
            <w:gridSpan w:val="2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ADE" w:rsidRPr="00306F3A">
        <w:trPr>
          <w:trHeight w:val="20"/>
        </w:trPr>
        <w:tc>
          <w:tcPr>
            <w:tcW w:w="1177" w:type="pct"/>
            <w:gridSpan w:val="2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4ADE" w:rsidRPr="00306F3A" w:rsidRDefault="00B54ADE" w:rsidP="00DE0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DE0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ХОДАТАЙСТВО</w:t>
      </w:r>
    </w:p>
    <w:p w:rsidR="00B54ADE" w:rsidRPr="00306F3A" w:rsidRDefault="00B54ADE" w:rsidP="00DE0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о переводе земель из одной категории в другую</w:t>
      </w:r>
    </w:p>
    <w:p w:rsidR="00B54ADE" w:rsidRPr="00306F3A" w:rsidRDefault="00B54ADE" w:rsidP="00DE0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(о переводе земельных участков из состава земель</w:t>
      </w:r>
      <w:r w:rsidRPr="00306F3A">
        <w:rPr>
          <w:rFonts w:ascii="Courier New" w:hAnsi="Courier New" w:cs="Courier New"/>
          <w:sz w:val="24"/>
          <w:szCs w:val="24"/>
          <w:lang w:eastAsia="ru-RU"/>
        </w:rPr>
        <w:t xml:space="preserve">                        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одной категории в другую)</w:t>
      </w:r>
    </w:p>
    <w:p w:rsidR="00B54ADE" w:rsidRPr="00306F3A" w:rsidRDefault="00B54ADE" w:rsidP="00DE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DE02A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Прошу  перевести земельный участок под кадастровым номером № ______________________________________________________________,</w:t>
      </w:r>
    </w:p>
    <w:p w:rsidR="00B54ADE" w:rsidRPr="00306F3A" w:rsidRDefault="00B54ADE" w:rsidP="00DE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 (указывается категория земель, в состав которых входит земельный участок)</w:t>
      </w:r>
    </w:p>
    <w:p w:rsidR="00B54ADE" w:rsidRPr="00306F3A" w:rsidRDefault="00B54ADE" w:rsidP="00DE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B54ADE" w:rsidRPr="00306F3A" w:rsidRDefault="00B54ADE" w:rsidP="00DE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54ADE" w:rsidRPr="00306F3A" w:rsidRDefault="00B54ADE" w:rsidP="00DE02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Категория земель, в состав которых входит земельный участок, и категория земель, перевод в состав которых предполагается осуществить</w:t>
      </w:r>
    </w:p>
    <w:p w:rsidR="00B54ADE" w:rsidRPr="00306F3A" w:rsidRDefault="00B54ADE" w:rsidP="00DE02A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B54ADE" w:rsidRPr="00306F3A" w:rsidRDefault="00B54ADE" w:rsidP="00DE02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306F3A">
        <w:rPr>
          <w:rFonts w:ascii="Courier New" w:hAnsi="Courier New" w:cs="Courier New"/>
          <w:sz w:val="24"/>
          <w:szCs w:val="24"/>
          <w:lang w:eastAsia="ru-RU"/>
        </w:rPr>
        <w:t>_____________________________________________________________________________</w:t>
      </w:r>
    </w:p>
    <w:p w:rsidR="00B54ADE" w:rsidRPr="00306F3A" w:rsidRDefault="00B54ADE" w:rsidP="00DE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    Обоснование   перевода  земельного  участка  из  состава  земель  одной</w:t>
      </w:r>
    </w:p>
    <w:p w:rsidR="00B54ADE" w:rsidRPr="00306F3A" w:rsidRDefault="00B54ADE" w:rsidP="00DE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категории в другую _______________________________________________</w:t>
      </w:r>
    </w:p>
    <w:p w:rsidR="00B54ADE" w:rsidRPr="00306F3A" w:rsidRDefault="00B54ADE" w:rsidP="00DE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B54ADE" w:rsidRPr="00306F3A" w:rsidRDefault="00B54ADE" w:rsidP="00DE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    Вид права на земельный участок ___________________________________</w:t>
      </w:r>
    </w:p>
    <w:p w:rsidR="00B54ADE" w:rsidRPr="00306F3A" w:rsidRDefault="00B54ADE" w:rsidP="00DE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B54ADE" w:rsidRPr="00306F3A" w:rsidRDefault="00B54ADE" w:rsidP="00DE02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44"/>
        <w:gridCol w:w="610"/>
        <w:gridCol w:w="850"/>
        <w:gridCol w:w="316"/>
        <w:gridCol w:w="1338"/>
        <w:gridCol w:w="173"/>
        <w:gridCol w:w="8"/>
        <w:gridCol w:w="1032"/>
        <w:gridCol w:w="1181"/>
        <w:gridCol w:w="1504"/>
        <w:gridCol w:w="2049"/>
      </w:tblGrid>
      <w:tr w:rsidR="00B54ADE" w:rsidRPr="00306F3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B54ADE" w:rsidRPr="00306F3A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B54ADE" w:rsidRPr="00306F3A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B54ADE" w:rsidRPr="00306F3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1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B54ADE" w:rsidRPr="00306F3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B54ADE" w:rsidRPr="00306F3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55" w:type="pct"/>
            <w:gridSpan w:val="2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pct"/>
            <w:gridSpan w:val="5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168" w:type="pct"/>
            <w:gridSpan w:val="4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</w:tcPr>
          <w:p w:rsidR="00B54ADE" w:rsidRPr="00306F3A" w:rsidRDefault="00B54ADE" w:rsidP="00DE02A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DE0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4ADE" w:rsidRPr="00306F3A" w:rsidRDefault="00B54ADE" w:rsidP="00DE02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DE02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DE02A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insideH w:val="single" w:sz="4" w:space="0" w:color="auto"/>
        </w:tblBorders>
        <w:tblLook w:val="00A0"/>
      </w:tblPr>
      <w:tblGrid>
        <w:gridCol w:w="3190"/>
        <w:gridCol w:w="887"/>
        <w:gridCol w:w="5103"/>
      </w:tblGrid>
      <w:tr w:rsidR="00B54ADE" w:rsidRPr="00306F3A">
        <w:tc>
          <w:tcPr>
            <w:tcW w:w="3190" w:type="dxa"/>
          </w:tcPr>
          <w:p w:rsidR="00B54ADE" w:rsidRPr="00306F3A" w:rsidRDefault="00B54ADE" w:rsidP="00DE02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B54ADE" w:rsidRPr="00306F3A" w:rsidRDefault="00B54ADE" w:rsidP="00DE02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54ADE" w:rsidRPr="00306F3A" w:rsidRDefault="00B54ADE" w:rsidP="00DE02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ADE" w:rsidRPr="00306F3A">
        <w:tc>
          <w:tcPr>
            <w:tcW w:w="3190" w:type="dxa"/>
          </w:tcPr>
          <w:p w:rsidR="00B54ADE" w:rsidRPr="00306F3A" w:rsidRDefault="00B54ADE" w:rsidP="00DE0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B54ADE" w:rsidRPr="00306F3A" w:rsidRDefault="00B54ADE" w:rsidP="00DE0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54ADE" w:rsidRPr="00306F3A" w:rsidRDefault="00B54ADE" w:rsidP="00DE0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B54ADE" w:rsidRPr="00306F3A" w:rsidRDefault="00B54ADE" w:rsidP="00DE02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DE02A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B54ADE" w:rsidRPr="00306F3A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5754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B54ADE" w:rsidRPr="00306F3A" w:rsidRDefault="00B54ADE" w:rsidP="003575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«Перевод земель или земельных участков из одной категории в другую»</w:t>
      </w:r>
    </w:p>
    <w:p w:rsidR="00B54ADE" w:rsidRPr="00306F3A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306F3A">
        <w:rPr>
          <w:rFonts w:ascii="Courier New" w:hAnsi="Courier New" w:cs="Courier New"/>
          <w:sz w:val="24"/>
          <w:szCs w:val="24"/>
          <w:lang w:eastAsia="ru-RU"/>
        </w:rPr>
        <w:t xml:space="preserve">                      </w:t>
      </w:r>
    </w:p>
    <w:tbl>
      <w:tblPr>
        <w:tblpPr w:leftFromText="180" w:rightFromText="180" w:vertAnchor="page" w:horzAnchor="margin" w:tblpY="3499"/>
        <w:tblOverlap w:val="never"/>
        <w:tblW w:w="9571" w:type="dxa"/>
        <w:tblLook w:val="00A0"/>
      </w:tblPr>
      <w:tblGrid>
        <w:gridCol w:w="1950"/>
        <w:gridCol w:w="1843"/>
        <w:gridCol w:w="992"/>
        <w:gridCol w:w="4786"/>
      </w:tblGrid>
      <w:tr w:rsidR="00B54ADE" w:rsidRPr="00306F3A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DE" w:rsidRPr="00306F3A" w:rsidRDefault="00B54ADE" w:rsidP="0075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DE" w:rsidRPr="00306F3A" w:rsidRDefault="00B54ADE" w:rsidP="0075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B54ADE" w:rsidRPr="00306F3A" w:rsidRDefault="00B54ADE" w:rsidP="0075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B54ADE" w:rsidRPr="00306F3A" w:rsidRDefault="00B54ADE" w:rsidP="0075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54ADE" w:rsidRPr="00306F3A">
        <w:tc>
          <w:tcPr>
            <w:tcW w:w="1019" w:type="pct"/>
            <w:tcBorders>
              <w:top w:val="single" w:sz="4" w:space="0" w:color="auto"/>
            </w:tcBorders>
          </w:tcPr>
          <w:p w:rsidR="00B54ADE" w:rsidRPr="00306F3A" w:rsidRDefault="00B54ADE" w:rsidP="0075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B54ADE" w:rsidRPr="00306F3A" w:rsidRDefault="00B54ADE" w:rsidP="0075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B54ADE" w:rsidRPr="00306F3A" w:rsidRDefault="00B54ADE" w:rsidP="0075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B54ADE" w:rsidRPr="00306F3A" w:rsidRDefault="00B54ADE" w:rsidP="0075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  <w:p w:rsidR="00B54ADE" w:rsidRPr="00306F3A" w:rsidRDefault="00B54ADE" w:rsidP="0075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4ADE" w:rsidRPr="00306F3A" w:rsidRDefault="00B54ADE" w:rsidP="00357546">
      <w:pPr>
        <w:spacing w:after="0"/>
        <w:rPr>
          <w:vanish/>
          <w:sz w:val="24"/>
          <w:szCs w:val="24"/>
        </w:rPr>
      </w:pPr>
    </w:p>
    <w:tbl>
      <w:tblPr>
        <w:tblW w:w="961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566"/>
        <w:gridCol w:w="851"/>
        <w:gridCol w:w="1105"/>
        <w:gridCol w:w="1495"/>
        <w:gridCol w:w="967"/>
        <w:gridCol w:w="2003"/>
        <w:gridCol w:w="1624"/>
      </w:tblGrid>
      <w:tr w:rsidR="00B54ADE" w:rsidRPr="00306F3A">
        <w:trPr>
          <w:trHeight w:val="20"/>
          <w:jc w:val="center"/>
        </w:trPr>
        <w:tc>
          <w:tcPr>
            <w:tcW w:w="9611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</w:tc>
      </w:tr>
      <w:tr w:rsidR="00B54ADE" w:rsidRPr="00306F3A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9611" w:type="dxa"/>
            <w:gridSpan w:val="7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B54ADE" w:rsidRPr="00306F3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9611" w:type="dxa"/>
            <w:gridSpan w:val="7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B54ADE" w:rsidRPr="00306F3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566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gridSpan w:val="2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2417" w:type="dxa"/>
            <w:gridSpan w:val="2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94" w:type="dxa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2417" w:type="dxa"/>
            <w:gridSpan w:val="2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4"/>
          <w:szCs w:val="24"/>
          <w:lang w:eastAsia="ru-RU"/>
        </w:rPr>
      </w:pPr>
    </w:p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ХОДАТАЙСТВО</w:t>
      </w:r>
    </w:p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о переводе земель из одной категории в другую</w:t>
      </w:r>
    </w:p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(о переводе земельных участков из состава земель</w:t>
      </w:r>
      <w:r w:rsidRPr="00306F3A">
        <w:rPr>
          <w:rFonts w:ascii="Courier New" w:hAnsi="Courier New" w:cs="Courier New"/>
          <w:sz w:val="24"/>
          <w:szCs w:val="24"/>
          <w:lang w:eastAsia="ru-RU"/>
        </w:rPr>
        <w:t xml:space="preserve">                         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одной категории в другую)</w:t>
      </w:r>
    </w:p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Прошу  перевести земельный участок под кадастровым номером № ______________________________________________________________,</w:t>
      </w:r>
    </w:p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 (указывается категория земель, в состав которых входит земельный участок)</w:t>
      </w:r>
    </w:p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Категория земель, в состав которых входит земельный участок, и категория земель, перевод в состав которых предполагается осуществить</w:t>
      </w:r>
    </w:p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306F3A">
        <w:rPr>
          <w:rFonts w:ascii="Courier New" w:hAnsi="Courier New" w:cs="Courier New"/>
          <w:sz w:val="24"/>
          <w:szCs w:val="24"/>
          <w:lang w:eastAsia="ru-RU"/>
        </w:rPr>
        <w:lastRenderedPageBreak/>
        <w:t>_____________________________________________________________________________</w:t>
      </w:r>
    </w:p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    Обоснование   перевода  земельного  участка  из  состава  земель  одной</w:t>
      </w:r>
    </w:p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категории в другую _______________________________________________</w:t>
      </w:r>
    </w:p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 xml:space="preserve">    Вид права на земельный участок ___________________________________</w:t>
      </w:r>
    </w:p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B54ADE" w:rsidRPr="00306F3A" w:rsidRDefault="00B54ADE" w:rsidP="003575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B54ADE" w:rsidRPr="00306F3A" w:rsidRDefault="00B54ADE" w:rsidP="003575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44"/>
        <w:gridCol w:w="612"/>
        <w:gridCol w:w="848"/>
        <w:gridCol w:w="316"/>
        <w:gridCol w:w="1338"/>
        <w:gridCol w:w="175"/>
        <w:gridCol w:w="6"/>
        <w:gridCol w:w="1032"/>
        <w:gridCol w:w="1181"/>
        <w:gridCol w:w="1504"/>
        <w:gridCol w:w="2049"/>
      </w:tblGrid>
      <w:tr w:rsidR="00B54ADE" w:rsidRPr="00306F3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B54ADE" w:rsidRPr="00306F3A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B54ADE" w:rsidRPr="00306F3A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B54ADE" w:rsidRPr="00306F3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B54ADE" w:rsidRPr="00306F3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B54ADE" w:rsidRPr="00306F3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556" w:type="pct"/>
            <w:gridSpan w:val="2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168" w:type="pct"/>
            <w:gridSpan w:val="4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6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ADE" w:rsidRPr="00306F3A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54ADE" w:rsidRPr="00306F3A" w:rsidRDefault="00B54ADE" w:rsidP="0035754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4ADE" w:rsidRPr="00306F3A" w:rsidRDefault="00B54ADE" w:rsidP="003575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293"/>
        <w:tblW w:w="0" w:type="auto"/>
        <w:tblBorders>
          <w:insideH w:val="single" w:sz="4" w:space="0" w:color="auto"/>
        </w:tblBorders>
        <w:tblLook w:val="00A0"/>
      </w:tblPr>
      <w:tblGrid>
        <w:gridCol w:w="3190"/>
        <w:gridCol w:w="887"/>
        <w:gridCol w:w="5103"/>
      </w:tblGrid>
      <w:tr w:rsidR="00B54ADE" w:rsidRPr="00306F3A">
        <w:tc>
          <w:tcPr>
            <w:tcW w:w="3190" w:type="dxa"/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54ADE" w:rsidRPr="00306F3A" w:rsidRDefault="00B54ADE" w:rsidP="0035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ADE" w:rsidRPr="00306F3A">
        <w:tc>
          <w:tcPr>
            <w:tcW w:w="3190" w:type="dxa"/>
          </w:tcPr>
          <w:p w:rsidR="00B54ADE" w:rsidRPr="00306F3A" w:rsidRDefault="00B54ADE" w:rsidP="00357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B54ADE" w:rsidRPr="00306F3A" w:rsidRDefault="00B54ADE" w:rsidP="00357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54ADE" w:rsidRPr="00306F3A" w:rsidRDefault="00B54ADE" w:rsidP="003575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F3A">
              <w:rPr>
                <w:rFonts w:ascii="Times New Roman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B54ADE" w:rsidRPr="00306F3A" w:rsidRDefault="00B54ADE" w:rsidP="0035754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5754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35754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54ADE" w:rsidRPr="00306F3A" w:rsidRDefault="00B54ADE" w:rsidP="00757D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757D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06F3A">
        <w:rPr>
          <w:rFonts w:ascii="Times New Roman" w:hAnsi="Times New Roman" w:cs="Times New Roman"/>
          <w:sz w:val="24"/>
          <w:szCs w:val="24"/>
        </w:rPr>
        <w:t>«</w:t>
      </w:r>
      <w:r w:rsidRPr="00306F3A">
        <w:rPr>
          <w:rFonts w:ascii="Times New Roman" w:hAnsi="Times New Roman" w:cs="Times New Roman"/>
          <w:sz w:val="24"/>
          <w:szCs w:val="24"/>
          <w:lang w:eastAsia="ru-RU"/>
        </w:rPr>
        <w:t>Перевод земель или земельных участков из одной категории в другую</w:t>
      </w:r>
      <w:r w:rsidRPr="00306F3A">
        <w:rPr>
          <w:rFonts w:ascii="Times New Roman" w:hAnsi="Times New Roman" w:cs="Times New Roman"/>
          <w:sz w:val="24"/>
          <w:szCs w:val="24"/>
        </w:rPr>
        <w:t>»</w:t>
      </w:r>
    </w:p>
    <w:p w:rsidR="00B54ADE" w:rsidRPr="00306F3A" w:rsidRDefault="00B54ADE" w:rsidP="003D629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БЛОК-СХЕМА</w:t>
      </w:r>
    </w:p>
    <w:p w:rsidR="00B54ADE" w:rsidRPr="00306F3A" w:rsidRDefault="00B54ADE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06F3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B54ADE" w:rsidRPr="00306F3A" w:rsidRDefault="005537D9" w:rsidP="003D6298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1394D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pict>
          <v:shape id="Рисунок 1" o:spid="_x0000_i1026" type="#_x0000_t75" alt="Снимок2" style="width:462.75pt;height:421.5pt;visibility:visible">
            <v:imagedata r:id="rId12" o:title=""/>
          </v:shape>
        </w:pict>
      </w:r>
    </w:p>
    <w:p w:rsidR="00B54ADE" w:rsidRPr="00306F3A" w:rsidRDefault="00B54ADE">
      <w:pPr>
        <w:rPr>
          <w:sz w:val="24"/>
          <w:szCs w:val="24"/>
        </w:rPr>
      </w:pPr>
    </w:p>
    <w:sectPr w:rsidR="00B54ADE" w:rsidRPr="00306F3A" w:rsidSect="00D92C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5E6" w:rsidRDefault="005135E6" w:rsidP="003D6298">
      <w:pPr>
        <w:spacing w:after="0" w:line="240" w:lineRule="auto"/>
      </w:pPr>
      <w:r>
        <w:separator/>
      </w:r>
    </w:p>
  </w:endnote>
  <w:endnote w:type="continuationSeparator" w:id="1">
    <w:p w:rsidR="005135E6" w:rsidRDefault="005135E6" w:rsidP="003D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5E6" w:rsidRDefault="005135E6" w:rsidP="003D6298">
      <w:pPr>
        <w:spacing w:after="0" w:line="240" w:lineRule="auto"/>
      </w:pPr>
      <w:r>
        <w:separator/>
      </w:r>
    </w:p>
  </w:footnote>
  <w:footnote w:type="continuationSeparator" w:id="1">
    <w:p w:rsidR="005135E6" w:rsidRDefault="005135E6" w:rsidP="003D6298">
      <w:pPr>
        <w:spacing w:after="0" w:line="240" w:lineRule="auto"/>
      </w:pPr>
      <w:r>
        <w:continuationSeparator/>
      </w:r>
    </w:p>
  </w:footnote>
  <w:footnote w:id="2">
    <w:p w:rsidR="00B54ADE" w:rsidRDefault="00B54ADE" w:rsidP="00DE02A8">
      <w:pPr>
        <w:pStyle w:val="a3"/>
      </w:pPr>
      <w:r>
        <w:rPr>
          <w:rStyle w:val="a6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3">
    <w:p w:rsidR="00B54ADE" w:rsidRDefault="00B54ADE" w:rsidP="00DE02A8">
      <w:pPr>
        <w:pStyle w:val="a3"/>
      </w:pPr>
      <w:r>
        <w:rPr>
          <w:rStyle w:val="a6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4">
    <w:p w:rsidR="00B54ADE" w:rsidRDefault="00B54ADE" w:rsidP="00DE02A8">
      <w:pPr>
        <w:pStyle w:val="a3"/>
      </w:pPr>
      <w:r>
        <w:rPr>
          <w:rStyle w:val="a6"/>
        </w:rPr>
        <w:footnoteRef/>
      </w:r>
      <w:r>
        <w:t xml:space="preserve"> Заголовок зависит от типа заявителя</w:t>
      </w:r>
    </w:p>
  </w:footnote>
  <w:footnote w:id="5">
    <w:p w:rsidR="00B54ADE" w:rsidRDefault="00B54ADE" w:rsidP="00DE02A8">
      <w:pPr>
        <w:pStyle w:val="a3"/>
      </w:pPr>
      <w:r>
        <w:rPr>
          <w:rStyle w:val="a6"/>
        </w:rPr>
        <w:footnoteRef/>
      </w:r>
      <w:r>
        <w:t xml:space="preserve"> Заголовок зависит от типа заявителя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4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5A9B3667"/>
    <w:multiLevelType w:val="hybridMultilevel"/>
    <w:tmpl w:val="81C4C6E6"/>
    <w:lvl w:ilvl="0" w:tplc="320681CE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67C40639"/>
    <w:multiLevelType w:val="hybridMultilevel"/>
    <w:tmpl w:val="DE027FBE"/>
    <w:lvl w:ilvl="0" w:tplc="DC3430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1A19A2"/>
    <w:multiLevelType w:val="hybridMultilevel"/>
    <w:tmpl w:val="54D4CF0E"/>
    <w:lvl w:ilvl="0" w:tplc="B35E8B7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</w:num>
  <w:num w:numId="9">
    <w:abstractNumId w:val="5"/>
  </w:num>
  <w:num w:numId="10">
    <w:abstractNumId w:val="5"/>
  </w:num>
  <w:num w:numId="11">
    <w:abstractNumId w:val="1"/>
  </w:num>
  <w:num w:numId="12">
    <w:abstractNumId w:val="1"/>
  </w:num>
  <w:num w:numId="13">
    <w:abstractNumId w:val="4"/>
  </w:num>
  <w:num w:numId="14">
    <w:abstractNumId w:val="4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6298"/>
    <w:rsid w:val="00000F27"/>
    <w:rsid w:val="00001F34"/>
    <w:rsid w:val="00002CDF"/>
    <w:rsid w:val="000030F0"/>
    <w:rsid w:val="000039FB"/>
    <w:rsid w:val="00003F68"/>
    <w:rsid w:val="0000671C"/>
    <w:rsid w:val="0000689D"/>
    <w:rsid w:val="0000694C"/>
    <w:rsid w:val="0000721F"/>
    <w:rsid w:val="00007533"/>
    <w:rsid w:val="00007A45"/>
    <w:rsid w:val="00010A41"/>
    <w:rsid w:val="00012EA3"/>
    <w:rsid w:val="000141D5"/>
    <w:rsid w:val="00015000"/>
    <w:rsid w:val="00015627"/>
    <w:rsid w:val="000166B8"/>
    <w:rsid w:val="00016A86"/>
    <w:rsid w:val="00016E35"/>
    <w:rsid w:val="000171AB"/>
    <w:rsid w:val="00017A72"/>
    <w:rsid w:val="00021553"/>
    <w:rsid w:val="0002244D"/>
    <w:rsid w:val="0002356A"/>
    <w:rsid w:val="000235FB"/>
    <w:rsid w:val="00023D60"/>
    <w:rsid w:val="00026E5F"/>
    <w:rsid w:val="00027455"/>
    <w:rsid w:val="00030D52"/>
    <w:rsid w:val="000320BC"/>
    <w:rsid w:val="00032841"/>
    <w:rsid w:val="00033041"/>
    <w:rsid w:val="0003408F"/>
    <w:rsid w:val="000344B6"/>
    <w:rsid w:val="00035699"/>
    <w:rsid w:val="00036941"/>
    <w:rsid w:val="00036E44"/>
    <w:rsid w:val="000407DB"/>
    <w:rsid w:val="000408E0"/>
    <w:rsid w:val="00040D6B"/>
    <w:rsid w:val="000426D4"/>
    <w:rsid w:val="00042EC8"/>
    <w:rsid w:val="00044406"/>
    <w:rsid w:val="00044918"/>
    <w:rsid w:val="000455DB"/>
    <w:rsid w:val="00045604"/>
    <w:rsid w:val="00050616"/>
    <w:rsid w:val="00052E5A"/>
    <w:rsid w:val="000537E8"/>
    <w:rsid w:val="000539A3"/>
    <w:rsid w:val="00053F0E"/>
    <w:rsid w:val="00054604"/>
    <w:rsid w:val="00054ECA"/>
    <w:rsid w:val="00056EFC"/>
    <w:rsid w:val="00060122"/>
    <w:rsid w:val="0006266C"/>
    <w:rsid w:val="00062807"/>
    <w:rsid w:val="000637AB"/>
    <w:rsid w:val="00064C39"/>
    <w:rsid w:val="00064EAA"/>
    <w:rsid w:val="000664B8"/>
    <w:rsid w:val="00067053"/>
    <w:rsid w:val="00070849"/>
    <w:rsid w:val="00071752"/>
    <w:rsid w:val="00071AA4"/>
    <w:rsid w:val="00072047"/>
    <w:rsid w:val="000726E6"/>
    <w:rsid w:val="000737B6"/>
    <w:rsid w:val="00074317"/>
    <w:rsid w:val="00074E73"/>
    <w:rsid w:val="00075810"/>
    <w:rsid w:val="00075E62"/>
    <w:rsid w:val="00077D8F"/>
    <w:rsid w:val="00081311"/>
    <w:rsid w:val="00081BEF"/>
    <w:rsid w:val="00082133"/>
    <w:rsid w:val="000824A4"/>
    <w:rsid w:val="000829AE"/>
    <w:rsid w:val="00082F85"/>
    <w:rsid w:val="00083C7A"/>
    <w:rsid w:val="00085A00"/>
    <w:rsid w:val="000860FE"/>
    <w:rsid w:val="0008666A"/>
    <w:rsid w:val="0008742B"/>
    <w:rsid w:val="00087493"/>
    <w:rsid w:val="00090288"/>
    <w:rsid w:val="00090B54"/>
    <w:rsid w:val="00090F1E"/>
    <w:rsid w:val="0009136C"/>
    <w:rsid w:val="00092F1F"/>
    <w:rsid w:val="00094177"/>
    <w:rsid w:val="00096635"/>
    <w:rsid w:val="00097C72"/>
    <w:rsid w:val="000A101C"/>
    <w:rsid w:val="000A142E"/>
    <w:rsid w:val="000A14DE"/>
    <w:rsid w:val="000A190E"/>
    <w:rsid w:val="000A4531"/>
    <w:rsid w:val="000A4BF5"/>
    <w:rsid w:val="000A5486"/>
    <w:rsid w:val="000A63CF"/>
    <w:rsid w:val="000A6FA9"/>
    <w:rsid w:val="000A7972"/>
    <w:rsid w:val="000B12B9"/>
    <w:rsid w:val="000B12D4"/>
    <w:rsid w:val="000B2FF8"/>
    <w:rsid w:val="000B4313"/>
    <w:rsid w:val="000B51A3"/>
    <w:rsid w:val="000B5A64"/>
    <w:rsid w:val="000B64D5"/>
    <w:rsid w:val="000B7EBB"/>
    <w:rsid w:val="000C0327"/>
    <w:rsid w:val="000C128E"/>
    <w:rsid w:val="000C190F"/>
    <w:rsid w:val="000C1ED7"/>
    <w:rsid w:val="000C31FA"/>
    <w:rsid w:val="000C32B3"/>
    <w:rsid w:val="000C4C67"/>
    <w:rsid w:val="000C65EC"/>
    <w:rsid w:val="000C759E"/>
    <w:rsid w:val="000D13FB"/>
    <w:rsid w:val="000D28B2"/>
    <w:rsid w:val="000D2AC1"/>
    <w:rsid w:val="000D4D49"/>
    <w:rsid w:val="000D52E9"/>
    <w:rsid w:val="000D7649"/>
    <w:rsid w:val="000E04FB"/>
    <w:rsid w:val="000E1595"/>
    <w:rsid w:val="000E4AEF"/>
    <w:rsid w:val="000E4F74"/>
    <w:rsid w:val="000E5D29"/>
    <w:rsid w:val="000E7153"/>
    <w:rsid w:val="000E7921"/>
    <w:rsid w:val="000F0096"/>
    <w:rsid w:val="000F00F0"/>
    <w:rsid w:val="000F20AD"/>
    <w:rsid w:val="000F2ECB"/>
    <w:rsid w:val="000F31BA"/>
    <w:rsid w:val="000F49C3"/>
    <w:rsid w:val="000F4C01"/>
    <w:rsid w:val="000F76D6"/>
    <w:rsid w:val="00100368"/>
    <w:rsid w:val="0010175A"/>
    <w:rsid w:val="0010225B"/>
    <w:rsid w:val="001024FA"/>
    <w:rsid w:val="00103420"/>
    <w:rsid w:val="0010362D"/>
    <w:rsid w:val="0010399E"/>
    <w:rsid w:val="00104906"/>
    <w:rsid w:val="001053D5"/>
    <w:rsid w:val="00105EC9"/>
    <w:rsid w:val="001070FF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C8"/>
    <w:rsid w:val="00115D7B"/>
    <w:rsid w:val="00116103"/>
    <w:rsid w:val="0011735C"/>
    <w:rsid w:val="00120338"/>
    <w:rsid w:val="00121325"/>
    <w:rsid w:val="00122271"/>
    <w:rsid w:val="00123221"/>
    <w:rsid w:val="00123BF8"/>
    <w:rsid w:val="001257C7"/>
    <w:rsid w:val="00126440"/>
    <w:rsid w:val="00131A41"/>
    <w:rsid w:val="00136D09"/>
    <w:rsid w:val="00137959"/>
    <w:rsid w:val="0013795C"/>
    <w:rsid w:val="00140550"/>
    <w:rsid w:val="001423BC"/>
    <w:rsid w:val="00142C4C"/>
    <w:rsid w:val="00143D1A"/>
    <w:rsid w:val="00143F35"/>
    <w:rsid w:val="001445CB"/>
    <w:rsid w:val="00147A74"/>
    <w:rsid w:val="00147F65"/>
    <w:rsid w:val="001507D7"/>
    <w:rsid w:val="00150AE1"/>
    <w:rsid w:val="00152279"/>
    <w:rsid w:val="0016011E"/>
    <w:rsid w:val="00160A9D"/>
    <w:rsid w:val="001613D4"/>
    <w:rsid w:val="00161D1A"/>
    <w:rsid w:val="00162354"/>
    <w:rsid w:val="0016386B"/>
    <w:rsid w:val="0016426F"/>
    <w:rsid w:val="00164E22"/>
    <w:rsid w:val="0016789D"/>
    <w:rsid w:val="00167EE6"/>
    <w:rsid w:val="001702AF"/>
    <w:rsid w:val="00170633"/>
    <w:rsid w:val="00170723"/>
    <w:rsid w:val="00170C01"/>
    <w:rsid w:val="00171F28"/>
    <w:rsid w:val="00172CBA"/>
    <w:rsid w:val="001738F2"/>
    <w:rsid w:val="00175C99"/>
    <w:rsid w:val="00175F28"/>
    <w:rsid w:val="00175FF0"/>
    <w:rsid w:val="00177A11"/>
    <w:rsid w:val="00177FD5"/>
    <w:rsid w:val="00180D73"/>
    <w:rsid w:val="00181C29"/>
    <w:rsid w:val="0018323C"/>
    <w:rsid w:val="00183809"/>
    <w:rsid w:val="00183820"/>
    <w:rsid w:val="001844F8"/>
    <w:rsid w:val="0018617F"/>
    <w:rsid w:val="00187ADE"/>
    <w:rsid w:val="00187BCF"/>
    <w:rsid w:val="001900AB"/>
    <w:rsid w:val="0019080E"/>
    <w:rsid w:val="0019098C"/>
    <w:rsid w:val="00193956"/>
    <w:rsid w:val="00194142"/>
    <w:rsid w:val="00194143"/>
    <w:rsid w:val="00194A47"/>
    <w:rsid w:val="00194CBA"/>
    <w:rsid w:val="001A0C2E"/>
    <w:rsid w:val="001A0E1A"/>
    <w:rsid w:val="001A2C25"/>
    <w:rsid w:val="001A325E"/>
    <w:rsid w:val="001A406E"/>
    <w:rsid w:val="001A59AD"/>
    <w:rsid w:val="001A5F86"/>
    <w:rsid w:val="001A743D"/>
    <w:rsid w:val="001B017E"/>
    <w:rsid w:val="001B048F"/>
    <w:rsid w:val="001B25F1"/>
    <w:rsid w:val="001B2A26"/>
    <w:rsid w:val="001B5129"/>
    <w:rsid w:val="001C10E6"/>
    <w:rsid w:val="001C204A"/>
    <w:rsid w:val="001C464E"/>
    <w:rsid w:val="001D0391"/>
    <w:rsid w:val="001D20BD"/>
    <w:rsid w:val="001D2129"/>
    <w:rsid w:val="001D231D"/>
    <w:rsid w:val="001D29AB"/>
    <w:rsid w:val="001D3839"/>
    <w:rsid w:val="001D4F51"/>
    <w:rsid w:val="001D50A7"/>
    <w:rsid w:val="001D5289"/>
    <w:rsid w:val="001D68B5"/>
    <w:rsid w:val="001D7D43"/>
    <w:rsid w:val="001E0528"/>
    <w:rsid w:val="001E1638"/>
    <w:rsid w:val="001E1968"/>
    <w:rsid w:val="001E1FA8"/>
    <w:rsid w:val="001E224A"/>
    <w:rsid w:val="001E2850"/>
    <w:rsid w:val="001E33E0"/>
    <w:rsid w:val="001E3BCB"/>
    <w:rsid w:val="001E3C69"/>
    <w:rsid w:val="001E5319"/>
    <w:rsid w:val="001E7359"/>
    <w:rsid w:val="001F0285"/>
    <w:rsid w:val="001F0332"/>
    <w:rsid w:val="001F2A16"/>
    <w:rsid w:val="001F354C"/>
    <w:rsid w:val="001F4C75"/>
    <w:rsid w:val="001F60D8"/>
    <w:rsid w:val="001F6125"/>
    <w:rsid w:val="00200240"/>
    <w:rsid w:val="00200430"/>
    <w:rsid w:val="00201318"/>
    <w:rsid w:val="002039FE"/>
    <w:rsid w:val="00203D01"/>
    <w:rsid w:val="00205577"/>
    <w:rsid w:val="0020624E"/>
    <w:rsid w:val="002062E0"/>
    <w:rsid w:val="00206975"/>
    <w:rsid w:val="00207501"/>
    <w:rsid w:val="00210582"/>
    <w:rsid w:val="00213935"/>
    <w:rsid w:val="0021421B"/>
    <w:rsid w:val="0021473C"/>
    <w:rsid w:val="00214CA4"/>
    <w:rsid w:val="00216C5B"/>
    <w:rsid w:val="00217C02"/>
    <w:rsid w:val="002215C7"/>
    <w:rsid w:val="00222085"/>
    <w:rsid w:val="002225FE"/>
    <w:rsid w:val="00223AAF"/>
    <w:rsid w:val="00225580"/>
    <w:rsid w:val="00226FDC"/>
    <w:rsid w:val="002325E2"/>
    <w:rsid w:val="002329BA"/>
    <w:rsid w:val="00233503"/>
    <w:rsid w:val="002358F8"/>
    <w:rsid w:val="0023671D"/>
    <w:rsid w:val="0023693E"/>
    <w:rsid w:val="0024036A"/>
    <w:rsid w:val="00240C7D"/>
    <w:rsid w:val="00241B93"/>
    <w:rsid w:val="00244B52"/>
    <w:rsid w:val="002450CC"/>
    <w:rsid w:val="002453D8"/>
    <w:rsid w:val="00246094"/>
    <w:rsid w:val="002461B3"/>
    <w:rsid w:val="002463C6"/>
    <w:rsid w:val="00247FC7"/>
    <w:rsid w:val="00251DBD"/>
    <w:rsid w:val="00253410"/>
    <w:rsid w:val="00253A67"/>
    <w:rsid w:val="002546AD"/>
    <w:rsid w:val="00255A63"/>
    <w:rsid w:val="00255A8E"/>
    <w:rsid w:val="00256159"/>
    <w:rsid w:val="002579FB"/>
    <w:rsid w:val="002606D8"/>
    <w:rsid w:val="00261456"/>
    <w:rsid w:val="00261AFB"/>
    <w:rsid w:val="00261BF2"/>
    <w:rsid w:val="00262EEF"/>
    <w:rsid w:val="002646AB"/>
    <w:rsid w:val="0026509D"/>
    <w:rsid w:val="00265122"/>
    <w:rsid w:val="00266099"/>
    <w:rsid w:val="002660EB"/>
    <w:rsid w:val="0026677C"/>
    <w:rsid w:val="00267029"/>
    <w:rsid w:val="0027028D"/>
    <w:rsid w:val="002720F8"/>
    <w:rsid w:val="00273430"/>
    <w:rsid w:val="002763B6"/>
    <w:rsid w:val="0027657E"/>
    <w:rsid w:val="00276FB6"/>
    <w:rsid w:val="00277D51"/>
    <w:rsid w:val="0028001A"/>
    <w:rsid w:val="002810A9"/>
    <w:rsid w:val="00281BB4"/>
    <w:rsid w:val="002845A5"/>
    <w:rsid w:val="0028481B"/>
    <w:rsid w:val="00287848"/>
    <w:rsid w:val="00290C51"/>
    <w:rsid w:val="00290E15"/>
    <w:rsid w:val="002953A7"/>
    <w:rsid w:val="00295F8A"/>
    <w:rsid w:val="00297B0B"/>
    <w:rsid w:val="00297DEF"/>
    <w:rsid w:val="002A1A73"/>
    <w:rsid w:val="002A1DC0"/>
    <w:rsid w:val="002A25E9"/>
    <w:rsid w:val="002A517D"/>
    <w:rsid w:val="002A712A"/>
    <w:rsid w:val="002B18D6"/>
    <w:rsid w:val="002B44F1"/>
    <w:rsid w:val="002B4974"/>
    <w:rsid w:val="002B599A"/>
    <w:rsid w:val="002B6241"/>
    <w:rsid w:val="002C0480"/>
    <w:rsid w:val="002C0F23"/>
    <w:rsid w:val="002C165A"/>
    <w:rsid w:val="002C237C"/>
    <w:rsid w:val="002C4330"/>
    <w:rsid w:val="002C4C57"/>
    <w:rsid w:val="002C4E3B"/>
    <w:rsid w:val="002C5537"/>
    <w:rsid w:val="002C65FF"/>
    <w:rsid w:val="002C7D6B"/>
    <w:rsid w:val="002D0E19"/>
    <w:rsid w:val="002D179A"/>
    <w:rsid w:val="002D21DF"/>
    <w:rsid w:val="002D2238"/>
    <w:rsid w:val="002D44CD"/>
    <w:rsid w:val="002D5170"/>
    <w:rsid w:val="002D5924"/>
    <w:rsid w:val="002E0551"/>
    <w:rsid w:val="002E2B1E"/>
    <w:rsid w:val="002E2C03"/>
    <w:rsid w:val="002E35BA"/>
    <w:rsid w:val="002E5214"/>
    <w:rsid w:val="002E6265"/>
    <w:rsid w:val="002E66C8"/>
    <w:rsid w:val="002E671D"/>
    <w:rsid w:val="002F3972"/>
    <w:rsid w:val="002F45DA"/>
    <w:rsid w:val="002F4877"/>
    <w:rsid w:val="002F584B"/>
    <w:rsid w:val="002F586C"/>
    <w:rsid w:val="00300E19"/>
    <w:rsid w:val="003023B9"/>
    <w:rsid w:val="00302C5B"/>
    <w:rsid w:val="00302E51"/>
    <w:rsid w:val="003043C8"/>
    <w:rsid w:val="00305D85"/>
    <w:rsid w:val="0030619F"/>
    <w:rsid w:val="00306EE1"/>
    <w:rsid w:val="00306F3A"/>
    <w:rsid w:val="003100B2"/>
    <w:rsid w:val="00310197"/>
    <w:rsid w:val="00310A50"/>
    <w:rsid w:val="00311411"/>
    <w:rsid w:val="003118B8"/>
    <w:rsid w:val="00311AB6"/>
    <w:rsid w:val="003141DE"/>
    <w:rsid w:val="00317838"/>
    <w:rsid w:val="0032253F"/>
    <w:rsid w:val="00322901"/>
    <w:rsid w:val="00323AE7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14DF"/>
    <w:rsid w:val="003328DE"/>
    <w:rsid w:val="00332C0F"/>
    <w:rsid w:val="00332CFB"/>
    <w:rsid w:val="003349C4"/>
    <w:rsid w:val="00334A3B"/>
    <w:rsid w:val="00334F3B"/>
    <w:rsid w:val="003364F4"/>
    <w:rsid w:val="003366D8"/>
    <w:rsid w:val="0033743D"/>
    <w:rsid w:val="00337E04"/>
    <w:rsid w:val="0034347A"/>
    <w:rsid w:val="00343B32"/>
    <w:rsid w:val="00346410"/>
    <w:rsid w:val="003467D6"/>
    <w:rsid w:val="0034750C"/>
    <w:rsid w:val="00347A92"/>
    <w:rsid w:val="00347DD9"/>
    <w:rsid w:val="0035027A"/>
    <w:rsid w:val="00351494"/>
    <w:rsid w:val="00352CAF"/>
    <w:rsid w:val="003530E3"/>
    <w:rsid w:val="00353165"/>
    <w:rsid w:val="003534EC"/>
    <w:rsid w:val="00353DF0"/>
    <w:rsid w:val="00353F3A"/>
    <w:rsid w:val="0035462C"/>
    <w:rsid w:val="00357546"/>
    <w:rsid w:val="00357A51"/>
    <w:rsid w:val="00360566"/>
    <w:rsid w:val="00363CD3"/>
    <w:rsid w:val="003641C6"/>
    <w:rsid w:val="0036557E"/>
    <w:rsid w:val="00366D4C"/>
    <w:rsid w:val="0036703B"/>
    <w:rsid w:val="003700AC"/>
    <w:rsid w:val="00370D03"/>
    <w:rsid w:val="003714D4"/>
    <w:rsid w:val="003716DE"/>
    <w:rsid w:val="00372EC2"/>
    <w:rsid w:val="00373BA0"/>
    <w:rsid w:val="00374AD3"/>
    <w:rsid w:val="00375D21"/>
    <w:rsid w:val="00376A9F"/>
    <w:rsid w:val="0038086D"/>
    <w:rsid w:val="00380F76"/>
    <w:rsid w:val="003814BC"/>
    <w:rsid w:val="00381FD3"/>
    <w:rsid w:val="00385335"/>
    <w:rsid w:val="00385343"/>
    <w:rsid w:val="0038610D"/>
    <w:rsid w:val="00386AB5"/>
    <w:rsid w:val="00390611"/>
    <w:rsid w:val="003906E8"/>
    <w:rsid w:val="00391934"/>
    <w:rsid w:val="0039370D"/>
    <w:rsid w:val="0039734B"/>
    <w:rsid w:val="003A3EA4"/>
    <w:rsid w:val="003A4F0C"/>
    <w:rsid w:val="003A56CD"/>
    <w:rsid w:val="003A6278"/>
    <w:rsid w:val="003B0194"/>
    <w:rsid w:val="003B0FFF"/>
    <w:rsid w:val="003B15B5"/>
    <w:rsid w:val="003B3240"/>
    <w:rsid w:val="003B509E"/>
    <w:rsid w:val="003B670A"/>
    <w:rsid w:val="003B6DD8"/>
    <w:rsid w:val="003B7C42"/>
    <w:rsid w:val="003C2177"/>
    <w:rsid w:val="003C2308"/>
    <w:rsid w:val="003C293B"/>
    <w:rsid w:val="003C3242"/>
    <w:rsid w:val="003C34BB"/>
    <w:rsid w:val="003C4621"/>
    <w:rsid w:val="003C64AA"/>
    <w:rsid w:val="003C6DCD"/>
    <w:rsid w:val="003D0A14"/>
    <w:rsid w:val="003D2126"/>
    <w:rsid w:val="003D31AE"/>
    <w:rsid w:val="003D3224"/>
    <w:rsid w:val="003D3786"/>
    <w:rsid w:val="003D4271"/>
    <w:rsid w:val="003D43E0"/>
    <w:rsid w:val="003D5619"/>
    <w:rsid w:val="003D6298"/>
    <w:rsid w:val="003D6C5D"/>
    <w:rsid w:val="003D7A6C"/>
    <w:rsid w:val="003D7B1A"/>
    <w:rsid w:val="003E0B13"/>
    <w:rsid w:val="003E1639"/>
    <w:rsid w:val="003E35C6"/>
    <w:rsid w:val="003E5B1D"/>
    <w:rsid w:val="003E64C7"/>
    <w:rsid w:val="003E799D"/>
    <w:rsid w:val="003F2B44"/>
    <w:rsid w:val="003F4DCD"/>
    <w:rsid w:val="003F5DED"/>
    <w:rsid w:val="003F6393"/>
    <w:rsid w:val="003F719A"/>
    <w:rsid w:val="003F71CA"/>
    <w:rsid w:val="003F7EB4"/>
    <w:rsid w:val="003F7FEB"/>
    <w:rsid w:val="0040044E"/>
    <w:rsid w:val="00400C9B"/>
    <w:rsid w:val="00401C62"/>
    <w:rsid w:val="00401E2B"/>
    <w:rsid w:val="004047FC"/>
    <w:rsid w:val="004055FF"/>
    <w:rsid w:val="00406E42"/>
    <w:rsid w:val="00410237"/>
    <w:rsid w:val="00411CA1"/>
    <w:rsid w:val="004123C8"/>
    <w:rsid w:val="00414DDF"/>
    <w:rsid w:val="00414FB6"/>
    <w:rsid w:val="00415D18"/>
    <w:rsid w:val="004163AE"/>
    <w:rsid w:val="00416F96"/>
    <w:rsid w:val="0042056D"/>
    <w:rsid w:val="00420F79"/>
    <w:rsid w:val="00420F94"/>
    <w:rsid w:val="00422C14"/>
    <w:rsid w:val="00424F64"/>
    <w:rsid w:val="0042505D"/>
    <w:rsid w:val="00426A80"/>
    <w:rsid w:val="0043087E"/>
    <w:rsid w:val="00430909"/>
    <w:rsid w:val="00431413"/>
    <w:rsid w:val="004338EF"/>
    <w:rsid w:val="00433AE9"/>
    <w:rsid w:val="00433B9C"/>
    <w:rsid w:val="0043489B"/>
    <w:rsid w:val="00442990"/>
    <w:rsid w:val="00442E85"/>
    <w:rsid w:val="00443D52"/>
    <w:rsid w:val="004448BE"/>
    <w:rsid w:val="00446AA8"/>
    <w:rsid w:val="0045083D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5455"/>
    <w:rsid w:val="00455487"/>
    <w:rsid w:val="00455BAA"/>
    <w:rsid w:val="0046180F"/>
    <w:rsid w:val="00463C12"/>
    <w:rsid w:val="004640DE"/>
    <w:rsid w:val="0046496A"/>
    <w:rsid w:val="00465D61"/>
    <w:rsid w:val="00466FFD"/>
    <w:rsid w:val="004679F4"/>
    <w:rsid w:val="00470388"/>
    <w:rsid w:val="004708B7"/>
    <w:rsid w:val="00470ED9"/>
    <w:rsid w:val="00471373"/>
    <w:rsid w:val="00472362"/>
    <w:rsid w:val="0047377A"/>
    <w:rsid w:val="00474191"/>
    <w:rsid w:val="00474272"/>
    <w:rsid w:val="004748B3"/>
    <w:rsid w:val="004767B7"/>
    <w:rsid w:val="00480D8D"/>
    <w:rsid w:val="00482718"/>
    <w:rsid w:val="00482D2C"/>
    <w:rsid w:val="00482EB6"/>
    <w:rsid w:val="00486E23"/>
    <w:rsid w:val="004871E6"/>
    <w:rsid w:val="00487EB2"/>
    <w:rsid w:val="0049091A"/>
    <w:rsid w:val="00490DDA"/>
    <w:rsid w:val="004928BF"/>
    <w:rsid w:val="00493E6A"/>
    <w:rsid w:val="004947FE"/>
    <w:rsid w:val="004950B5"/>
    <w:rsid w:val="004A1542"/>
    <w:rsid w:val="004A1880"/>
    <w:rsid w:val="004A2610"/>
    <w:rsid w:val="004A3011"/>
    <w:rsid w:val="004A44B8"/>
    <w:rsid w:val="004B00C6"/>
    <w:rsid w:val="004B1509"/>
    <w:rsid w:val="004B1EFF"/>
    <w:rsid w:val="004B2100"/>
    <w:rsid w:val="004B2384"/>
    <w:rsid w:val="004B48A0"/>
    <w:rsid w:val="004B5D0B"/>
    <w:rsid w:val="004B64EF"/>
    <w:rsid w:val="004B78E4"/>
    <w:rsid w:val="004C06E7"/>
    <w:rsid w:val="004C2F55"/>
    <w:rsid w:val="004C3732"/>
    <w:rsid w:val="004C383A"/>
    <w:rsid w:val="004C659B"/>
    <w:rsid w:val="004C75D5"/>
    <w:rsid w:val="004D0632"/>
    <w:rsid w:val="004D1A84"/>
    <w:rsid w:val="004D2B27"/>
    <w:rsid w:val="004D4203"/>
    <w:rsid w:val="004D4D0D"/>
    <w:rsid w:val="004D4EF7"/>
    <w:rsid w:val="004D60A4"/>
    <w:rsid w:val="004E0435"/>
    <w:rsid w:val="004E0809"/>
    <w:rsid w:val="004E0D35"/>
    <w:rsid w:val="004E2A7D"/>
    <w:rsid w:val="004E60F9"/>
    <w:rsid w:val="004E6186"/>
    <w:rsid w:val="004E7790"/>
    <w:rsid w:val="004F0931"/>
    <w:rsid w:val="004F0C74"/>
    <w:rsid w:val="004F1F08"/>
    <w:rsid w:val="004F3C1D"/>
    <w:rsid w:val="004F6245"/>
    <w:rsid w:val="004F7CA5"/>
    <w:rsid w:val="004F7CF1"/>
    <w:rsid w:val="005014A1"/>
    <w:rsid w:val="005017F5"/>
    <w:rsid w:val="00501AAF"/>
    <w:rsid w:val="00502610"/>
    <w:rsid w:val="00502F49"/>
    <w:rsid w:val="005034CF"/>
    <w:rsid w:val="00503C49"/>
    <w:rsid w:val="00505784"/>
    <w:rsid w:val="00507DAF"/>
    <w:rsid w:val="00511974"/>
    <w:rsid w:val="005135E6"/>
    <w:rsid w:val="0051394D"/>
    <w:rsid w:val="00513B85"/>
    <w:rsid w:val="0051463E"/>
    <w:rsid w:val="00515978"/>
    <w:rsid w:val="005164A4"/>
    <w:rsid w:val="00516E10"/>
    <w:rsid w:val="00520379"/>
    <w:rsid w:val="00520B75"/>
    <w:rsid w:val="00520BAD"/>
    <w:rsid w:val="005221DC"/>
    <w:rsid w:val="0052229E"/>
    <w:rsid w:val="005222A6"/>
    <w:rsid w:val="00522BDE"/>
    <w:rsid w:val="00524FF4"/>
    <w:rsid w:val="00525608"/>
    <w:rsid w:val="005259DA"/>
    <w:rsid w:val="00526B3F"/>
    <w:rsid w:val="00526C9F"/>
    <w:rsid w:val="005302BD"/>
    <w:rsid w:val="00532089"/>
    <w:rsid w:val="00532911"/>
    <w:rsid w:val="00533399"/>
    <w:rsid w:val="005343CD"/>
    <w:rsid w:val="00535D5D"/>
    <w:rsid w:val="00541DDF"/>
    <w:rsid w:val="0054466E"/>
    <w:rsid w:val="005447CE"/>
    <w:rsid w:val="00546838"/>
    <w:rsid w:val="005500E9"/>
    <w:rsid w:val="00551E03"/>
    <w:rsid w:val="00552DA0"/>
    <w:rsid w:val="005537D9"/>
    <w:rsid w:val="00553861"/>
    <w:rsid w:val="00554360"/>
    <w:rsid w:val="00557F65"/>
    <w:rsid w:val="00562793"/>
    <w:rsid w:val="00562F5E"/>
    <w:rsid w:val="0056310C"/>
    <w:rsid w:val="0056422C"/>
    <w:rsid w:val="00564353"/>
    <w:rsid w:val="00567826"/>
    <w:rsid w:val="00571EAE"/>
    <w:rsid w:val="005724A9"/>
    <w:rsid w:val="00572594"/>
    <w:rsid w:val="00574AC8"/>
    <w:rsid w:val="00577F0C"/>
    <w:rsid w:val="005816FE"/>
    <w:rsid w:val="00582704"/>
    <w:rsid w:val="005837F6"/>
    <w:rsid w:val="00585EC7"/>
    <w:rsid w:val="0058673F"/>
    <w:rsid w:val="00590D3C"/>
    <w:rsid w:val="005913C5"/>
    <w:rsid w:val="005916B1"/>
    <w:rsid w:val="00591733"/>
    <w:rsid w:val="0059268F"/>
    <w:rsid w:val="00592691"/>
    <w:rsid w:val="00594C01"/>
    <w:rsid w:val="00594EE8"/>
    <w:rsid w:val="00596335"/>
    <w:rsid w:val="00596485"/>
    <w:rsid w:val="00596CC2"/>
    <w:rsid w:val="00597942"/>
    <w:rsid w:val="005A05A0"/>
    <w:rsid w:val="005A3ECE"/>
    <w:rsid w:val="005A492F"/>
    <w:rsid w:val="005A5891"/>
    <w:rsid w:val="005A5C9B"/>
    <w:rsid w:val="005A7BBF"/>
    <w:rsid w:val="005A7CA9"/>
    <w:rsid w:val="005B140D"/>
    <w:rsid w:val="005B1A03"/>
    <w:rsid w:val="005B252B"/>
    <w:rsid w:val="005B3544"/>
    <w:rsid w:val="005B380E"/>
    <w:rsid w:val="005B4CA6"/>
    <w:rsid w:val="005B6431"/>
    <w:rsid w:val="005B7646"/>
    <w:rsid w:val="005C0FEB"/>
    <w:rsid w:val="005C2797"/>
    <w:rsid w:val="005C2F03"/>
    <w:rsid w:val="005C3CB5"/>
    <w:rsid w:val="005C7715"/>
    <w:rsid w:val="005C78C5"/>
    <w:rsid w:val="005C7B0E"/>
    <w:rsid w:val="005D1C90"/>
    <w:rsid w:val="005D1D52"/>
    <w:rsid w:val="005D22BC"/>
    <w:rsid w:val="005D31B2"/>
    <w:rsid w:val="005D34DB"/>
    <w:rsid w:val="005D3D6B"/>
    <w:rsid w:val="005D4F76"/>
    <w:rsid w:val="005D541A"/>
    <w:rsid w:val="005D5A76"/>
    <w:rsid w:val="005D7339"/>
    <w:rsid w:val="005E26FF"/>
    <w:rsid w:val="005E3A35"/>
    <w:rsid w:val="005E4287"/>
    <w:rsid w:val="005E49A9"/>
    <w:rsid w:val="005E5349"/>
    <w:rsid w:val="005E7949"/>
    <w:rsid w:val="005E7D7D"/>
    <w:rsid w:val="005F0DF3"/>
    <w:rsid w:val="005F16B5"/>
    <w:rsid w:val="005F1FE0"/>
    <w:rsid w:val="005F2162"/>
    <w:rsid w:val="005F26A1"/>
    <w:rsid w:val="005F3CB7"/>
    <w:rsid w:val="005F40E5"/>
    <w:rsid w:val="005F44D3"/>
    <w:rsid w:val="005F5FF0"/>
    <w:rsid w:val="005F651A"/>
    <w:rsid w:val="006049B2"/>
    <w:rsid w:val="00605D71"/>
    <w:rsid w:val="00606A84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A9B"/>
    <w:rsid w:val="00614C53"/>
    <w:rsid w:val="006153FE"/>
    <w:rsid w:val="0061660F"/>
    <w:rsid w:val="006167C2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3A41"/>
    <w:rsid w:val="006251E0"/>
    <w:rsid w:val="0062527E"/>
    <w:rsid w:val="006257C3"/>
    <w:rsid w:val="00627095"/>
    <w:rsid w:val="00627D0E"/>
    <w:rsid w:val="0063083B"/>
    <w:rsid w:val="00632539"/>
    <w:rsid w:val="00633903"/>
    <w:rsid w:val="0063427A"/>
    <w:rsid w:val="00636CE1"/>
    <w:rsid w:val="00640956"/>
    <w:rsid w:val="006417EA"/>
    <w:rsid w:val="00641AC9"/>
    <w:rsid w:val="0064223C"/>
    <w:rsid w:val="00643CB1"/>
    <w:rsid w:val="0064506D"/>
    <w:rsid w:val="0064588A"/>
    <w:rsid w:val="006458F7"/>
    <w:rsid w:val="006461A7"/>
    <w:rsid w:val="00646C9B"/>
    <w:rsid w:val="00647776"/>
    <w:rsid w:val="006478DB"/>
    <w:rsid w:val="0065110C"/>
    <w:rsid w:val="0065119F"/>
    <w:rsid w:val="00652815"/>
    <w:rsid w:val="0065411D"/>
    <w:rsid w:val="006573E3"/>
    <w:rsid w:val="00657D4A"/>
    <w:rsid w:val="00657E9B"/>
    <w:rsid w:val="00664850"/>
    <w:rsid w:val="00665545"/>
    <w:rsid w:val="00667421"/>
    <w:rsid w:val="006708D2"/>
    <w:rsid w:val="00670F91"/>
    <w:rsid w:val="00671DAE"/>
    <w:rsid w:val="00672119"/>
    <w:rsid w:val="0067352D"/>
    <w:rsid w:val="00673720"/>
    <w:rsid w:val="00673E34"/>
    <w:rsid w:val="006746E5"/>
    <w:rsid w:val="00674CAB"/>
    <w:rsid w:val="0067636A"/>
    <w:rsid w:val="00677D9B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837"/>
    <w:rsid w:val="006910C5"/>
    <w:rsid w:val="00691587"/>
    <w:rsid w:val="0069212B"/>
    <w:rsid w:val="00693C91"/>
    <w:rsid w:val="00694AEC"/>
    <w:rsid w:val="00696812"/>
    <w:rsid w:val="006977BB"/>
    <w:rsid w:val="00697924"/>
    <w:rsid w:val="00697FB2"/>
    <w:rsid w:val="006A0163"/>
    <w:rsid w:val="006A3135"/>
    <w:rsid w:val="006A3F7A"/>
    <w:rsid w:val="006A4D11"/>
    <w:rsid w:val="006A53C0"/>
    <w:rsid w:val="006A6AFA"/>
    <w:rsid w:val="006A6F73"/>
    <w:rsid w:val="006A7F65"/>
    <w:rsid w:val="006B0497"/>
    <w:rsid w:val="006B150A"/>
    <w:rsid w:val="006B2106"/>
    <w:rsid w:val="006B244B"/>
    <w:rsid w:val="006B32F6"/>
    <w:rsid w:val="006B33CE"/>
    <w:rsid w:val="006B3955"/>
    <w:rsid w:val="006B3D02"/>
    <w:rsid w:val="006B4E8D"/>
    <w:rsid w:val="006B5493"/>
    <w:rsid w:val="006B672A"/>
    <w:rsid w:val="006C248C"/>
    <w:rsid w:val="006C54AB"/>
    <w:rsid w:val="006D015F"/>
    <w:rsid w:val="006D07BC"/>
    <w:rsid w:val="006D3384"/>
    <w:rsid w:val="006D389D"/>
    <w:rsid w:val="006D3F0A"/>
    <w:rsid w:val="006D4BC6"/>
    <w:rsid w:val="006D5EDC"/>
    <w:rsid w:val="006E0EF0"/>
    <w:rsid w:val="006E1D80"/>
    <w:rsid w:val="006E28A8"/>
    <w:rsid w:val="006E5F05"/>
    <w:rsid w:val="006E6973"/>
    <w:rsid w:val="006E737B"/>
    <w:rsid w:val="006E774D"/>
    <w:rsid w:val="006F115D"/>
    <w:rsid w:val="006F2261"/>
    <w:rsid w:val="006F3C0B"/>
    <w:rsid w:val="006F4BE3"/>
    <w:rsid w:val="006F5403"/>
    <w:rsid w:val="006F5CD9"/>
    <w:rsid w:val="00700A1F"/>
    <w:rsid w:val="00701472"/>
    <w:rsid w:val="00701EA5"/>
    <w:rsid w:val="00701EB0"/>
    <w:rsid w:val="00702247"/>
    <w:rsid w:val="007034EE"/>
    <w:rsid w:val="00703A72"/>
    <w:rsid w:val="0070410B"/>
    <w:rsid w:val="007059C1"/>
    <w:rsid w:val="00707D2B"/>
    <w:rsid w:val="007105EF"/>
    <w:rsid w:val="00711034"/>
    <w:rsid w:val="00711646"/>
    <w:rsid w:val="007117DE"/>
    <w:rsid w:val="00712AA4"/>
    <w:rsid w:val="00712D0A"/>
    <w:rsid w:val="00713525"/>
    <w:rsid w:val="00713C4E"/>
    <w:rsid w:val="00713E56"/>
    <w:rsid w:val="0071610A"/>
    <w:rsid w:val="00716CFF"/>
    <w:rsid w:val="00716D06"/>
    <w:rsid w:val="00717A1F"/>
    <w:rsid w:val="007200F8"/>
    <w:rsid w:val="0072354C"/>
    <w:rsid w:val="00723D43"/>
    <w:rsid w:val="00723E93"/>
    <w:rsid w:val="00724D42"/>
    <w:rsid w:val="00726525"/>
    <w:rsid w:val="00727F85"/>
    <w:rsid w:val="007300C3"/>
    <w:rsid w:val="00730CB9"/>
    <w:rsid w:val="007336CE"/>
    <w:rsid w:val="00733CD0"/>
    <w:rsid w:val="00733D67"/>
    <w:rsid w:val="00734CE6"/>
    <w:rsid w:val="00735D53"/>
    <w:rsid w:val="00741979"/>
    <w:rsid w:val="0074225B"/>
    <w:rsid w:val="007437BD"/>
    <w:rsid w:val="007449F7"/>
    <w:rsid w:val="00744AF1"/>
    <w:rsid w:val="00744D60"/>
    <w:rsid w:val="00746424"/>
    <w:rsid w:val="00746C88"/>
    <w:rsid w:val="00747DA1"/>
    <w:rsid w:val="00751D9E"/>
    <w:rsid w:val="00753869"/>
    <w:rsid w:val="00753CC3"/>
    <w:rsid w:val="007553E7"/>
    <w:rsid w:val="007574EE"/>
    <w:rsid w:val="007578B9"/>
    <w:rsid w:val="00757DAF"/>
    <w:rsid w:val="007602A1"/>
    <w:rsid w:val="00761054"/>
    <w:rsid w:val="00761AB9"/>
    <w:rsid w:val="00762887"/>
    <w:rsid w:val="00770873"/>
    <w:rsid w:val="0077352C"/>
    <w:rsid w:val="007747CA"/>
    <w:rsid w:val="00775530"/>
    <w:rsid w:val="00775EB4"/>
    <w:rsid w:val="00780BE8"/>
    <w:rsid w:val="00781080"/>
    <w:rsid w:val="0078175B"/>
    <w:rsid w:val="007820DE"/>
    <w:rsid w:val="007837D3"/>
    <w:rsid w:val="00783C64"/>
    <w:rsid w:val="00783F67"/>
    <w:rsid w:val="007848B3"/>
    <w:rsid w:val="00785229"/>
    <w:rsid w:val="0078534B"/>
    <w:rsid w:val="00785F6A"/>
    <w:rsid w:val="007877F8"/>
    <w:rsid w:val="007904AC"/>
    <w:rsid w:val="007908BF"/>
    <w:rsid w:val="00791A10"/>
    <w:rsid w:val="007928BD"/>
    <w:rsid w:val="007929F9"/>
    <w:rsid w:val="007931C1"/>
    <w:rsid w:val="007959F0"/>
    <w:rsid w:val="00796E7D"/>
    <w:rsid w:val="00797CF8"/>
    <w:rsid w:val="00797D0E"/>
    <w:rsid w:val="007A0080"/>
    <w:rsid w:val="007A197E"/>
    <w:rsid w:val="007A44D3"/>
    <w:rsid w:val="007A4BB4"/>
    <w:rsid w:val="007A5D72"/>
    <w:rsid w:val="007A6D5A"/>
    <w:rsid w:val="007A7B9C"/>
    <w:rsid w:val="007B004F"/>
    <w:rsid w:val="007B03D7"/>
    <w:rsid w:val="007B1FD8"/>
    <w:rsid w:val="007B2462"/>
    <w:rsid w:val="007B2CA1"/>
    <w:rsid w:val="007B2F8D"/>
    <w:rsid w:val="007B52BE"/>
    <w:rsid w:val="007B68D8"/>
    <w:rsid w:val="007C0622"/>
    <w:rsid w:val="007C52BC"/>
    <w:rsid w:val="007C67B6"/>
    <w:rsid w:val="007D026E"/>
    <w:rsid w:val="007D0400"/>
    <w:rsid w:val="007D0DD0"/>
    <w:rsid w:val="007D25EE"/>
    <w:rsid w:val="007D41B2"/>
    <w:rsid w:val="007D6C99"/>
    <w:rsid w:val="007D78D9"/>
    <w:rsid w:val="007D7F76"/>
    <w:rsid w:val="007E3033"/>
    <w:rsid w:val="007E7720"/>
    <w:rsid w:val="007E7D18"/>
    <w:rsid w:val="007F18E6"/>
    <w:rsid w:val="007F3652"/>
    <w:rsid w:val="007F7409"/>
    <w:rsid w:val="007F7E30"/>
    <w:rsid w:val="00800373"/>
    <w:rsid w:val="008018BE"/>
    <w:rsid w:val="008020EA"/>
    <w:rsid w:val="00802817"/>
    <w:rsid w:val="0080733C"/>
    <w:rsid w:val="00807D6A"/>
    <w:rsid w:val="0081277C"/>
    <w:rsid w:val="0081428A"/>
    <w:rsid w:val="0081572D"/>
    <w:rsid w:val="00816355"/>
    <w:rsid w:val="008209A3"/>
    <w:rsid w:val="00821623"/>
    <w:rsid w:val="00822C63"/>
    <w:rsid w:val="00825014"/>
    <w:rsid w:val="008253BE"/>
    <w:rsid w:val="008267B4"/>
    <w:rsid w:val="00826ACE"/>
    <w:rsid w:val="0083092B"/>
    <w:rsid w:val="00831511"/>
    <w:rsid w:val="00832213"/>
    <w:rsid w:val="00832B69"/>
    <w:rsid w:val="0083627A"/>
    <w:rsid w:val="00837BD7"/>
    <w:rsid w:val="00842771"/>
    <w:rsid w:val="00842D0B"/>
    <w:rsid w:val="0084489B"/>
    <w:rsid w:val="008466F2"/>
    <w:rsid w:val="0084696A"/>
    <w:rsid w:val="008476F8"/>
    <w:rsid w:val="008508CB"/>
    <w:rsid w:val="00850D9E"/>
    <w:rsid w:val="00852BED"/>
    <w:rsid w:val="00852DE5"/>
    <w:rsid w:val="00855323"/>
    <w:rsid w:val="008561B5"/>
    <w:rsid w:val="00856B5E"/>
    <w:rsid w:val="00861906"/>
    <w:rsid w:val="00864E84"/>
    <w:rsid w:val="00865F76"/>
    <w:rsid w:val="008664BC"/>
    <w:rsid w:val="00866872"/>
    <w:rsid w:val="00870173"/>
    <w:rsid w:val="0087120D"/>
    <w:rsid w:val="008736E0"/>
    <w:rsid w:val="00873F9D"/>
    <w:rsid w:val="00874014"/>
    <w:rsid w:val="00876001"/>
    <w:rsid w:val="00876397"/>
    <w:rsid w:val="00880572"/>
    <w:rsid w:val="008805E4"/>
    <w:rsid w:val="00880DC6"/>
    <w:rsid w:val="0088215A"/>
    <w:rsid w:val="00882D59"/>
    <w:rsid w:val="00884AEA"/>
    <w:rsid w:val="008858EF"/>
    <w:rsid w:val="008867E5"/>
    <w:rsid w:val="00892B66"/>
    <w:rsid w:val="00893FCE"/>
    <w:rsid w:val="0089450C"/>
    <w:rsid w:val="00895320"/>
    <w:rsid w:val="008959A2"/>
    <w:rsid w:val="00895A60"/>
    <w:rsid w:val="00897F10"/>
    <w:rsid w:val="008A031D"/>
    <w:rsid w:val="008A0DFA"/>
    <w:rsid w:val="008A2402"/>
    <w:rsid w:val="008A2640"/>
    <w:rsid w:val="008A379E"/>
    <w:rsid w:val="008A630C"/>
    <w:rsid w:val="008A6AB7"/>
    <w:rsid w:val="008B077F"/>
    <w:rsid w:val="008B15CF"/>
    <w:rsid w:val="008B20D4"/>
    <w:rsid w:val="008B4021"/>
    <w:rsid w:val="008B4E68"/>
    <w:rsid w:val="008B62FB"/>
    <w:rsid w:val="008B782E"/>
    <w:rsid w:val="008C0EA2"/>
    <w:rsid w:val="008C1BE9"/>
    <w:rsid w:val="008C1F7B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2804"/>
    <w:rsid w:val="008D641F"/>
    <w:rsid w:val="008D6E50"/>
    <w:rsid w:val="008D76BE"/>
    <w:rsid w:val="008E0C31"/>
    <w:rsid w:val="008E1DF2"/>
    <w:rsid w:val="008E4097"/>
    <w:rsid w:val="008E5913"/>
    <w:rsid w:val="008F05C2"/>
    <w:rsid w:val="008F0608"/>
    <w:rsid w:val="008F0AE2"/>
    <w:rsid w:val="008F13A2"/>
    <w:rsid w:val="008F16EF"/>
    <w:rsid w:val="008F3BC0"/>
    <w:rsid w:val="008F58E3"/>
    <w:rsid w:val="008F7CBE"/>
    <w:rsid w:val="008F7CFC"/>
    <w:rsid w:val="008F7F33"/>
    <w:rsid w:val="00900FBE"/>
    <w:rsid w:val="00902624"/>
    <w:rsid w:val="009026BD"/>
    <w:rsid w:val="00902728"/>
    <w:rsid w:val="00903334"/>
    <w:rsid w:val="0090375B"/>
    <w:rsid w:val="00904471"/>
    <w:rsid w:val="00904730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09C9"/>
    <w:rsid w:val="0092146A"/>
    <w:rsid w:val="00921AEF"/>
    <w:rsid w:val="00922103"/>
    <w:rsid w:val="009247BF"/>
    <w:rsid w:val="0092528A"/>
    <w:rsid w:val="00926D94"/>
    <w:rsid w:val="009301C4"/>
    <w:rsid w:val="00931395"/>
    <w:rsid w:val="009321C0"/>
    <w:rsid w:val="00932DDE"/>
    <w:rsid w:val="009365C1"/>
    <w:rsid w:val="009407B6"/>
    <w:rsid w:val="009410B0"/>
    <w:rsid w:val="00941792"/>
    <w:rsid w:val="00941C11"/>
    <w:rsid w:val="00942071"/>
    <w:rsid w:val="00942D71"/>
    <w:rsid w:val="009438E8"/>
    <w:rsid w:val="00943C16"/>
    <w:rsid w:val="00944412"/>
    <w:rsid w:val="00944EFF"/>
    <w:rsid w:val="00946207"/>
    <w:rsid w:val="00946AB7"/>
    <w:rsid w:val="00950B48"/>
    <w:rsid w:val="00951193"/>
    <w:rsid w:val="0095296A"/>
    <w:rsid w:val="00953FBE"/>
    <w:rsid w:val="00954415"/>
    <w:rsid w:val="0095478C"/>
    <w:rsid w:val="00956BB2"/>
    <w:rsid w:val="00960592"/>
    <w:rsid w:val="00961F64"/>
    <w:rsid w:val="00964FD7"/>
    <w:rsid w:val="00965941"/>
    <w:rsid w:val="00967A3C"/>
    <w:rsid w:val="00970525"/>
    <w:rsid w:val="009711F8"/>
    <w:rsid w:val="009721AE"/>
    <w:rsid w:val="00972F26"/>
    <w:rsid w:val="00973AC9"/>
    <w:rsid w:val="009756A6"/>
    <w:rsid w:val="00975853"/>
    <w:rsid w:val="009764A2"/>
    <w:rsid w:val="00976BB4"/>
    <w:rsid w:val="00976BC6"/>
    <w:rsid w:val="009800C7"/>
    <w:rsid w:val="009801FE"/>
    <w:rsid w:val="00982181"/>
    <w:rsid w:val="00984091"/>
    <w:rsid w:val="00986919"/>
    <w:rsid w:val="00987647"/>
    <w:rsid w:val="0098765C"/>
    <w:rsid w:val="009877A8"/>
    <w:rsid w:val="00987C49"/>
    <w:rsid w:val="00987D58"/>
    <w:rsid w:val="009907F6"/>
    <w:rsid w:val="009920CE"/>
    <w:rsid w:val="00995C8F"/>
    <w:rsid w:val="009A3C23"/>
    <w:rsid w:val="009A54CA"/>
    <w:rsid w:val="009A6605"/>
    <w:rsid w:val="009A774A"/>
    <w:rsid w:val="009B122C"/>
    <w:rsid w:val="009B2569"/>
    <w:rsid w:val="009B516C"/>
    <w:rsid w:val="009B5FC1"/>
    <w:rsid w:val="009C015F"/>
    <w:rsid w:val="009C02BA"/>
    <w:rsid w:val="009C1366"/>
    <w:rsid w:val="009C4827"/>
    <w:rsid w:val="009C4FDC"/>
    <w:rsid w:val="009C5131"/>
    <w:rsid w:val="009C524C"/>
    <w:rsid w:val="009C5A09"/>
    <w:rsid w:val="009D0607"/>
    <w:rsid w:val="009D104C"/>
    <w:rsid w:val="009D146E"/>
    <w:rsid w:val="009D204A"/>
    <w:rsid w:val="009D3FF2"/>
    <w:rsid w:val="009D43AF"/>
    <w:rsid w:val="009D4AAF"/>
    <w:rsid w:val="009D615C"/>
    <w:rsid w:val="009D63BC"/>
    <w:rsid w:val="009D794D"/>
    <w:rsid w:val="009E5507"/>
    <w:rsid w:val="009E5509"/>
    <w:rsid w:val="009E6672"/>
    <w:rsid w:val="009F01B5"/>
    <w:rsid w:val="009F0EC3"/>
    <w:rsid w:val="009F0F01"/>
    <w:rsid w:val="009F1731"/>
    <w:rsid w:val="009F1A95"/>
    <w:rsid w:val="009F3CEF"/>
    <w:rsid w:val="009F4871"/>
    <w:rsid w:val="009F5C17"/>
    <w:rsid w:val="009F5FD7"/>
    <w:rsid w:val="009F6DD0"/>
    <w:rsid w:val="009F7473"/>
    <w:rsid w:val="009F789D"/>
    <w:rsid w:val="00A0074A"/>
    <w:rsid w:val="00A008DC"/>
    <w:rsid w:val="00A01367"/>
    <w:rsid w:val="00A0302D"/>
    <w:rsid w:val="00A0392F"/>
    <w:rsid w:val="00A04B0B"/>
    <w:rsid w:val="00A04D4F"/>
    <w:rsid w:val="00A10224"/>
    <w:rsid w:val="00A10C3E"/>
    <w:rsid w:val="00A12790"/>
    <w:rsid w:val="00A133CE"/>
    <w:rsid w:val="00A17FC7"/>
    <w:rsid w:val="00A20396"/>
    <w:rsid w:val="00A22463"/>
    <w:rsid w:val="00A23670"/>
    <w:rsid w:val="00A240F7"/>
    <w:rsid w:val="00A24432"/>
    <w:rsid w:val="00A26E41"/>
    <w:rsid w:val="00A312DC"/>
    <w:rsid w:val="00A313B6"/>
    <w:rsid w:val="00A36DC9"/>
    <w:rsid w:val="00A43C73"/>
    <w:rsid w:val="00A444AE"/>
    <w:rsid w:val="00A45079"/>
    <w:rsid w:val="00A45E6D"/>
    <w:rsid w:val="00A47BFA"/>
    <w:rsid w:val="00A47E61"/>
    <w:rsid w:val="00A5042A"/>
    <w:rsid w:val="00A504AC"/>
    <w:rsid w:val="00A513E9"/>
    <w:rsid w:val="00A53721"/>
    <w:rsid w:val="00A537A1"/>
    <w:rsid w:val="00A55673"/>
    <w:rsid w:val="00A567D7"/>
    <w:rsid w:val="00A57527"/>
    <w:rsid w:val="00A57548"/>
    <w:rsid w:val="00A61F9F"/>
    <w:rsid w:val="00A62AB6"/>
    <w:rsid w:val="00A63B42"/>
    <w:rsid w:val="00A66192"/>
    <w:rsid w:val="00A67AA5"/>
    <w:rsid w:val="00A71DB9"/>
    <w:rsid w:val="00A74644"/>
    <w:rsid w:val="00A750BA"/>
    <w:rsid w:val="00A75D0A"/>
    <w:rsid w:val="00A75E83"/>
    <w:rsid w:val="00A77DF6"/>
    <w:rsid w:val="00A77F8B"/>
    <w:rsid w:val="00A80176"/>
    <w:rsid w:val="00A819DF"/>
    <w:rsid w:val="00A81E40"/>
    <w:rsid w:val="00A81F61"/>
    <w:rsid w:val="00A82A04"/>
    <w:rsid w:val="00A830CC"/>
    <w:rsid w:val="00A83AD7"/>
    <w:rsid w:val="00A83D5D"/>
    <w:rsid w:val="00A8470C"/>
    <w:rsid w:val="00A87496"/>
    <w:rsid w:val="00A91511"/>
    <w:rsid w:val="00A92930"/>
    <w:rsid w:val="00A93530"/>
    <w:rsid w:val="00A9393B"/>
    <w:rsid w:val="00A95925"/>
    <w:rsid w:val="00A96296"/>
    <w:rsid w:val="00AA0FD4"/>
    <w:rsid w:val="00AA1DFC"/>
    <w:rsid w:val="00AA22DE"/>
    <w:rsid w:val="00AA308D"/>
    <w:rsid w:val="00AA3746"/>
    <w:rsid w:val="00AA4064"/>
    <w:rsid w:val="00AA4FF7"/>
    <w:rsid w:val="00AA6484"/>
    <w:rsid w:val="00AA692D"/>
    <w:rsid w:val="00AA765D"/>
    <w:rsid w:val="00AA79F9"/>
    <w:rsid w:val="00AA7C5A"/>
    <w:rsid w:val="00AB0086"/>
    <w:rsid w:val="00AB01B1"/>
    <w:rsid w:val="00AB0B95"/>
    <w:rsid w:val="00AB137F"/>
    <w:rsid w:val="00AB253D"/>
    <w:rsid w:val="00AB3AA0"/>
    <w:rsid w:val="00AB4201"/>
    <w:rsid w:val="00AB4349"/>
    <w:rsid w:val="00AB513B"/>
    <w:rsid w:val="00AB5418"/>
    <w:rsid w:val="00AB5DF1"/>
    <w:rsid w:val="00AB7ADA"/>
    <w:rsid w:val="00AC0A19"/>
    <w:rsid w:val="00AC1AE0"/>
    <w:rsid w:val="00AC40C5"/>
    <w:rsid w:val="00AC417D"/>
    <w:rsid w:val="00AC424A"/>
    <w:rsid w:val="00AC48DE"/>
    <w:rsid w:val="00AC5F1B"/>
    <w:rsid w:val="00AC7203"/>
    <w:rsid w:val="00AD0A1B"/>
    <w:rsid w:val="00AD12F9"/>
    <w:rsid w:val="00AD32B4"/>
    <w:rsid w:val="00AD3A53"/>
    <w:rsid w:val="00AD3BD4"/>
    <w:rsid w:val="00AD4A52"/>
    <w:rsid w:val="00AD55F1"/>
    <w:rsid w:val="00AE15C0"/>
    <w:rsid w:val="00AE2E3B"/>
    <w:rsid w:val="00AE4AAA"/>
    <w:rsid w:val="00AE50FE"/>
    <w:rsid w:val="00AE5EB9"/>
    <w:rsid w:val="00AE6383"/>
    <w:rsid w:val="00AF0ED2"/>
    <w:rsid w:val="00AF2357"/>
    <w:rsid w:val="00AF5BE4"/>
    <w:rsid w:val="00AF6199"/>
    <w:rsid w:val="00AF61C4"/>
    <w:rsid w:val="00AF6896"/>
    <w:rsid w:val="00AF6CFB"/>
    <w:rsid w:val="00AF6EC5"/>
    <w:rsid w:val="00B059BE"/>
    <w:rsid w:val="00B05A48"/>
    <w:rsid w:val="00B0715B"/>
    <w:rsid w:val="00B07A4F"/>
    <w:rsid w:val="00B103CF"/>
    <w:rsid w:val="00B10E82"/>
    <w:rsid w:val="00B11D1E"/>
    <w:rsid w:val="00B12382"/>
    <w:rsid w:val="00B13807"/>
    <w:rsid w:val="00B13CF2"/>
    <w:rsid w:val="00B15ACE"/>
    <w:rsid w:val="00B20819"/>
    <w:rsid w:val="00B20FBD"/>
    <w:rsid w:val="00B233CD"/>
    <w:rsid w:val="00B24B8B"/>
    <w:rsid w:val="00B26AD6"/>
    <w:rsid w:val="00B26B69"/>
    <w:rsid w:val="00B26D7F"/>
    <w:rsid w:val="00B27B2A"/>
    <w:rsid w:val="00B300CB"/>
    <w:rsid w:val="00B315F1"/>
    <w:rsid w:val="00B32AF1"/>
    <w:rsid w:val="00B332D3"/>
    <w:rsid w:val="00B365BC"/>
    <w:rsid w:val="00B36F98"/>
    <w:rsid w:val="00B403C3"/>
    <w:rsid w:val="00B408B2"/>
    <w:rsid w:val="00B42848"/>
    <w:rsid w:val="00B42A17"/>
    <w:rsid w:val="00B4315B"/>
    <w:rsid w:val="00B437A2"/>
    <w:rsid w:val="00B43CF1"/>
    <w:rsid w:val="00B46BC1"/>
    <w:rsid w:val="00B47FD6"/>
    <w:rsid w:val="00B51728"/>
    <w:rsid w:val="00B53B0B"/>
    <w:rsid w:val="00B5437A"/>
    <w:rsid w:val="00B54ADE"/>
    <w:rsid w:val="00B571A0"/>
    <w:rsid w:val="00B6010F"/>
    <w:rsid w:val="00B63A9B"/>
    <w:rsid w:val="00B63DA1"/>
    <w:rsid w:val="00B63DE7"/>
    <w:rsid w:val="00B64149"/>
    <w:rsid w:val="00B650E8"/>
    <w:rsid w:val="00B66F3D"/>
    <w:rsid w:val="00B72517"/>
    <w:rsid w:val="00B72E4E"/>
    <w:rsid w:val="00B73F38"/>
    <w:rsid w:val="00B74F9D"/>
    <w:rsid w:val="00B75CA0"/>
    <w:rsid w:val="00B76662"/>
    <w:rsid w:val="00B772F8"/>
    <w:rsid w:val="00B77ECC"/>
    <w:rsid w:val="00B80BFD"/>
    <w:rsid w:val="00B842EB"/>
    <w:rsid w:val="00B8539B"/>
    <w:rsid w:val="00B86BD7"/>
    <w:rsid w:val="00B904F0"/>
    <w:rsid w:val="00B9051C"/>
    <w:rsid w:val="00B912C6"/>
    <w:rsid w:val="00B93E4D"/>
    <w:rsid w:val="00B95F42"/>
    <w:rsid w:val="00B9644A"/>
    <w:rsid w:val="00B96584"/>
    <w:rsid w:val="00B97218"/>
    <w:rsid w:val="00BA3886"/>
    <w:rsid w:val="00BA40B2"/>
    <w:rsid w:val="00BA53F3"/>
    <w:rsid w:val="00BA588C"/>
    <w:rsid w:val="00BA5CBC"/>
    <w:rsid w:val="00BA5D57"/>
    <w:rsid w:val="00BA5FCA"/>
    <w:rsid w:val="00BA60A6"/>
    <w:rsid w:val="00BB13B0"/>
    <w:rsid w:val="00BB1BCB"/>
    <w:rsid w:val="00BB33E2"/>
    <w:rsid w:val="00BB5183"/>
    <w:rsid w:val="00BB51D5"/>
    <w:rsid w:val="00BB630B"/>
    <w:rsid w:val="00BC006F"/>
    <w:rsid w:val="00BC0728"/>
    <w:rsid w:val="00BC137D"/>
    <w:rsid w:val="00BC178F"/>
    <w:rsid w:val="00BC28EA"/>
    <w:rsid w:val="00BC2DEE"/>
    <w:rsid w:val="00BC2F59"/>
    <w:rsid w:val="00BC3161"/>
    <w:rsid w:val="00BC3B67"/>
    <w:rsid w:val="00BC3FDA"/>
    <w:rsid w:val="00BC49C2"/>
    <w:rsid w:val="00BC57A3"/>
    <w:rsid w:val="00BC5DAF"/>
    <w:rsid w:val="00BC72D6"/>
    <w:rsid w:val="00BD0CFB"/>
    <w:rsid w:val="00BD1190"/>
    <w:rsid w:val="00BD50DE"/>
    <w:rsid w:val="00BD516D"/>
    <w:rsid w:val="00BD58DA"/>
    <w:rsid w:val="00BD6833"/>
    <w:rsid w:val="00BD7406"/>
    <w:rsid w:val="00BD7C4E"/>
    <w:rsid w:val="00BE08A9"/>
    <w:rsid w:val="00BE0E18"/>
    <w:rsid w:val="00BE2C77"/>
    <w:rsid w:val="00BE4D63"/>
    <w:rsid w:val="00BE51D4"/>
    <w:rsid w:val="00BE667E"/>
    <w:rsid w:val="00BF0EE1"/>
    <w:rsid w:val="00BF1540"/>
    <w:rsid w:val="00BF1D3F"/>
    <w:rsid w:val="00BF3571"/>
    <w:rsid w:val="00BF40BC"/>
    <w:rsid w:val="00BF4779"/>
    <w:rsid w:val="00BF5C28"/>
    <w:rsid w:val="00BF759C"/>
    <w:rsid w:val="00BF7667"/>
    <w:rsid w:val="00C00258"/>
    <w:rsid w:val="00C01B4D"/>
    <w:rsid w:val="00C03201"/>
    <w:rsid w:val="00C04134"/>
    <w:rsid w:val="00C04BB7"/>
    <w:rsid w:val="00C04D93"/>
    <w:rsid w:val="00C050C2"/>
    <w:rsid w:val="00C05321"/>
    <w:rsid w:val="00C05460"/>
    <w:rsid w:val="00C06A17"/>
    <w:rsid w:val="00C06B6B"/>
    <w:rsid w:val="00C1046C"/>
    <w:rsid w:val="00C11985"/>
    <w:rsid w:val="00C122E1"/>
    <w:rsid w:val="00C12535"/>
    <w:rsid w:val="00C1315E"/>
    <w:rsid w:val="00C13D8F"/>
    <w:rsid w:val="00C154C2"/>
    <w:rsid w:val="00C16D8C"/>
    <w:rsid w:val="00C16EEB"/>
    <w:rsid w:val="00C17207"/>
    <w:rsid w:val="00C177DD"/>
    <w:rsid w:val="00C1796C"/>
    <w:rsid w:val="00C17E7E"/>
    <w:rsid w:val="00C2034C"/>
    <w:rsid w:val="00C26C85"/>
    <w:rsid w:val="00C320A5"/>
    <w:rsid w:val="00C323B3"/>
    <w:rsid w:val="00C32BB0"/>
    <w:rsid w:val="00C34198"/>
    <w:rsid w:val="00C34726"/>
    <w:rsid w:val="00C3621D"/>
    <w:rsid w:val="00C3694C"/>
    <w:rsid w:val="00C36CDA"/>
    <w:rsid w:val="00C36F57"/>
    <w:rsid w:val="00C36FD0"/>
    <w:rsid w:val="00C401FF"/>
    <w:rsid w:val="00C407BA"/>
    <w:rsid w:val="00C433C4"/>
    <w:rsid w:val="00C43DA7"/>
    <w:rsid w:val="00C4417C"/>
    <w:rsid w:val="00C44B58"/>
    <w:rsid w:val="00C44F77"/>
    <w:rsid w:val="00C4525C"/>
    <w:rsid w:val="00C45AAF"/>
    <w:rsid w:val="00C46396"/>
    <w:rsid w:val="00C52644"/>
    <w:rsid w:val="00C538F5"/>
    <w:rsid w:val="00C53B53"/>
    <w:rsid w:val="00C54466"/>
    <w:rsid w:val="00C555F5"/>
    <w:rsid w:val="00C563D2"/>
    <w:rsid w:val="00C628DF"/>
    <w:rsid w:val="00C62BAE"/>
    <w:rsid w:val="00C63D28"/>
    <w:rsid w:val="00C64BDC"/>
    <w:rsid w:val="00C650D2"/>
    <w:rsid w:val="00C652F0"/>
    <w:rsid w:val="00C664EB"/>
    <w:rsid w:val="00C66813"/>
    <w:rsid w:val="00C66973"/>
    <w:rsid w:val="00C671E9"/>
    <w:rsid w:val="00C67C49"/>
    <w:rsid w:val="00C710BF"/>
    <w:rsid w:val="00C7169D"/>
    <w:rsid w:val="00C728D0"/>
    <w:rsid w:val="00C7446B"/>
    <w:rsid w:val="00C75721"/>
    <w:rsid w:val="00C77398"/>
    <w:rsid w:val="00C77D82"/>
    <w:rsid w:val="00C804EA"/>
    <w:rsid w:val="00C819F7"/>
    <w:rsid w:val="00C8573A"/>
    <w:rsid w:val="00C85897"/>
    <w:rsid w:val="00C862AD"/>
    <w:rsid w:val="00C866BF"/>
    <w:rsid w:val="00C90492"/>
    <w:rsid w:val="00C93EA8"/>
    <w:rsid w:val="00C95E48"/>
    <w:rsid w:val="00C96FB8"/>
    <w:rsid w:val="00CA02AF"/>
    <w:rsid w:val="00CA2A6C"/>
    <w:rsid w:val="00CA2A91"/>
    <w:rsid w:val="00CB00BD"/>
    <w:rsid w:val="00CB0260"/>
    <w:rsid w:val="00CB4041"/>
    <w:rsid w:val="00CB5D22"/>
    <w:rsid w:val="00CB6B65"/>
    <w:rsid w:val="00CB71AE"/>
    <w:rsid w:val="00CC0FF2"/>
    <w:rsid w:val="00CC1864"/>
    <w:rsid w:val="00CC295A"/>
    <w:rsid w:val="00CC2B78"/>
    <w:rsid w:val="00CC69DD"/>
    <w:rsid w:val="00CC717B"/>
    <w:rsid w:val="00CC7A71"/>
    <w:rsid w:val="00CD2CC6"/>
    <w:rsid w:val="00CD3542"/>
    <w:rsid w:val="00CD3A5C"/>
    <w:rsid w:val="00CD61F3"/>
    <w:rsid w:val="00CE2CE1"/>
    <w:rsid w:val="00CE3DF9"/>
    <w:rsid w:val="00CE41EE"/>
    <w:rsid w:val="00CE424E"/>
    <w:rsid w:val="00CE443D"/>
    <w:rsid w:val="00CE47B9"/>
    <w:rsid w:val="00CE6721"/>
    <w:rsid w:val="00CE711B"/>
    <w:rsid w:val="00CF05FD"/>
    <w:rsid w:val="00CF0726"/>
    <w:rsid w:val="00CF0A60"/>
    <w:rsid w:val="00CF0D77"/>
    <w:rsid w:val="00CF10CD"/>
    <w:rsid w:val="00CF2047"/>
    <w:rsid w:val="00CF31F1"/>
    <w:rsid w:val="00CF3E78"/>
    <w:rsid w:val="00CF789D"/>
    <w:rsid w:val="00CF79D4"/>
    <w:rsid w:val="00D0001C"/>
    <w:rsid w:val="00D000A1"/>
    <w:rsid w:val="00D01276"/>
    <w:rsid w:val="00D0156F"/>
    <w:rsid w:val="00D07C89"/>
    <w:rsid w:val="00D10720"/>
    <w:rsid w:val="00D1215D"/>
    <w:rsid w:val="00D13450"/>
    <w:rsid w:val="00D13826"/>
    <w:rsid w:val="00D1610C"/>
    <w:rsid w:val="00D16475"/>
    <w:rsid w:val="00D17082"/>
    <w:rsid w:val="00D207F0"/>
    <w:rsid w:val="00D21096"/>
    <w:rsid w:val="00D21872"/>
    <w:rsid w:val="00D22D65"/>
    <w:rsid w:val="00D248EA"/>
    <w:rsid w:val="00D2551D"/>
    <w:rsid w:val="00D258CF"/>
    <w:rsid w:val="00D30513"/>
    <w:rsid w:val="00D311A3"/>
    <w:rsid w:val="00D31E22"/>
    <w:rsid w:val="00D32D83"/>
    <w:rsid w:val="00D33C1E"/>
    <w:rsid w:val="00D34CCD"/>
    <w:rsid w:val="00D35A23"/>
    <w:rsid w:val="00D35B7E"/>
    <w:rsid w:val="00D362E1"/>
    <w:rsid w:val="00D36497"/>
    <w:rsid w:val="00D369D6"/>
    <w:rsid w:val="00D40300"/>
    <w:rsid w:val="00D40785"/>
    <w:rsid w:val="00D40BA5"/>
    <w:rsid w:val="00D41311"/>
    <w:rsid w:val="00D43D75"/>
    <w:rsid w:val="00D513ED"/>
    <w:rsid w:val="00D52744"/>
    <w:rsid w:val="00D531DF"/>
    <w:rsid w:val="00D533A8"/>
    <w:rsid w:val="00D54161"/>
    <w:rsid w:val="00D54F0A"/>
    <w:rsid w:val="00D57727"/>
    <w:rsid w:val="00D605FA"/>
    <w:rsid w:val="00D60684"/>
    <w:rsid w:val="00D6079C"/>
    <w:rsid w:val="00D626F6"/>
    <w:rsid w:val="00D63D1C"/>
    <w:rsid w:val="00D64267"/>
    <w:rsid w:val="00D64BF6"/>
    <w:rsid w:val="00D64F6F"/>
    <w:rsid w:val="00D65045"/>
    <w:rsid w:val="00D6527F"/>
    <w:rsid w:val="00D65B77"/>
    <w:rsid w:val="00D65F9F"/>
    <w:rsid w:val="00D670D5"/>
    <w:rsid w:val="00D71905"/>
    <w:rsid w:val="00D72BEE"/>
    <w:rsid w:val="00D73653"/>
    <w:rsid w:val="00D74D21"/>
    <w:rsid w:val="00D752A4"/>
    <w:rsid w:val="00D75928"/>
    <w:rsid w:val="00D75D85"/>
    <w:rsid w:val="00D7646C"/>
    <w:rsid w:val="00D764F6"/>
    <w:rsid w:val="00D771CD"/>
    <w:rsid w:val="00D775B0"/>
    <w:rsid w:val="00D82067"/>
    <w:rsid w:val="00D826F6"/>
    <w:rsid w:val="00D82D16"/>
    <w:rsid w:val="00D84A93"/>
    <w:rsid w:val="00D84AFC"/>
    <w:rsid w:val="00D85536"/>
    <w:rsid w:val="00D85545"/>
    <w:rsid w:val="00D865C1"/>
    <w:rsid w:val="00D86A01"/>
    <w:rsid w:val="00D87391"/>
    <w:rsid w:val="00D900C8"/>
    <w:rsid w:val="00D91E4F"/>
    <w:rsid w:val="00D92193"/>
    <w:rsid w:val="00D92468"/>
    <w:rsid w:val="00D92CDF"/>
    <w:rsid w:val="00D9469B"/>
    <w:rsid w:val="00D94EFB"/>
    <w:rsid w:val="00D95229"/>
    <w:rsid w:val="00D964C9"/>
    <w:rsid w:val="00D9746B"/>
    <w:rsid w:val="00D978CE"/>
    <w:rsid w:val="00D97FCA"/>
    <w:rsid w:val="00DA012E"/>
    <w:rsid w:val="00DA042A"/>
    <w:rsid w:val="00DA0BFC"/>
    <w:rsid w:val="00DA1373"/>
    <w:rsid w:val="00DA308C"/>
    <w:rsid w:val="00DA3171"/>
    <w:rsid w:val="00DA6C7E"/>
    <w:rsid w:val="00DA7053"/>
    <w:rsid w:val="00DB0EE4"/>
    <w:rsid w:val="00DB37CF"/>
    <w:rsid w:val="00DB3EA1"/>
    <w:rsid w:val="00DB5D57"/>
    <w:rsid w:val="00DB741A"/>
    <w:rsid w:val="00DC040B"/>
    <w:rsid w:val="00DC2263"/>
    <w:rsid w:val="00DC22C9"/>
    <w:rsid w:val="00DC2816"/>
    <w:rsid w:val="00DC3CB9"/>
    <w:rsid w:val="00DC48E0"/>
    <w:rsid w:val="00DC6583"/>
    <w:rsid w:val="00DC6761"/>
    <w:rsid w:val="00DC7CB1"/>
    <w:rsid w:val="00DD067F"/>
    <w:rsid w:val="00DD1939"/>
    <w:rsid w:val="00DD1A2F"/>
    <w:rsid w:val="00DD26E5"/>
    <w:rsid w:val="00DD4754"/>
    <w:rsid w:val="00DD5FD4"/>
    <w:rsid w:val="00DD7965"/>
    <w:rsid w:val="00DE02A8"/>
    <w:rsid w:val="00DE1470"/>
    <w:rsid w:val="00DE7F25"/>
    <w:rsid w:val="00DF155A"/>
    <w:rsid w:val="00DF256A"/>
    <w:rsid w:val="00DF4E25"/>
    <w:rsid w:val="00DF52CF"/>
    <w:rsid w:val="00DF6372"/>
    <w:rsid w:val="00DF643C"/>
    <w:rsid w:val="00E00434"/>
    <w:rsid w:val="00E03E5D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62AA"/>
    <w:rsid w:val="00E16BB5"/>
    <w:rsid w:val="00E17B52"/>
    <w:rsid w:val="00E202BD"/>
    <w:rsid w:val="00E21E36"/>
    <w:rsid w:val="00E22F06"/>
    <w:rsid w:val="00E23403"/>
    <w:rsid w:val="00E236A9"/>
    <w:rsid w:val="00E23C3B"/>
    <w:rsid w:val="00E2450F"/>
    <w:rsid w:val="00E2588E"/>
    <w:rsid w:val="00E264F5"/>
    <w:rsid w:val="00E26993"/>
    <w:rsid w:val="00E26D68"/>
    <w:rsid w:val="00E279D9"/>
    <w:rsid w:val="00E300D3"/>
    <w:rsid w:val="00E319AB"/>
    <w:rsid w:val="00E33D65"/>
    <w:rsid w:val="00E35CD8"/>
    <w:rsid w:val="00E4008B"/>
    <w:rsid w:val="00E40403"/>
    <w:rsid w:val="00E406A1"/>
    <w:rsid w:val="00E40DB3"/>
    <w:rsid w:val="00E4159F"/>
    <w:rsid w:val="00E417E4"/>
    <w:rsid w:val="00E4227C"/>
    <w:rsid w:val="00E422FA"/>
    <w:rsid w:val="00E425A6"/>
    <w:rsid w:val="00E43408"/>
    <w:rsid w:val="00E44BF7"/>
    <w:rsid w:val="00E50100"/>
    <w:rsid w:val="00E50CD9"/>
    <w:rsid w:val="00E50F97"/>
    <w:rsid w:val="00E53375"/>
    <w:rsid w:val="00E53635"/>
    <w:rsid w:val="00E541C0"/>
    <w:rsid w:val="00E54A43"/>
    <w:rsid w:val="00E5524B"/>
    <w:rsid w:val="00E5571F"/>
    <w:rsid w:val="00E601E4"/>
    <w:rsid w:val="00E605F1"/>
    <w:rsid w:val="00E62CF7"/>
    <w:rsid w:val="00E63046"/>
    <w:rsid w:val="00E630B8"/>
    <w:rsid w:val="00E63706"/>
    <w:rsid w:val="00E648A3"/>
    <w:rsid w:val="00E64932"/>
    <w:rsid w:val="00E649B4"/>
    <w:rsid w:val="00E65DC6"/>
    <w:rsid w:val="00E66D88"/>
    <w:rsid w:val="00E706AD"/>
    <w:rsid w:val="00E70CC9"/>
    <w:rsid w:val="00E733B3"/>
    <w:rsid w:val="00E73835"/>
    <w:rsid w:val="00E76C5B"/>
    <w:rsid w:val="00E77B66"/>
    <w:rsid w:val="00E81380"/>
    <w:rsid w:val="00E841BD"/>
    <w:rsid w:val="00E9053F"/>
    <w:rsid w:val="00E90B68"/>
    <w:rsid w:val="00E92466"/>
    <w:rsid w:val="00E9250E"/>
    <w:rsid w:val="00E925B7"/>
    <w:rsid w:val="00E9302F"/>
    <w:rsid w:val="00E956C3"/>
    <w:rsid w:val="00E97399"/>
    <w:rsid w:val="00EA0BD5"/>
    <w:rsid w:val="00EA1279"/>
    <w:rsid w:val="00EA1EE2"/>
    <w:rsid w:val="00EA1FC3"/>
    <w:rsid w:val="00EA442F"/>
    <w:rsid w:val="00EA46A9"/>
    <w:rsid w:val="00EA7184"/>
    <w:rsid w:val="00EA7D23"/>
    <w:rsid w:val="00EB14AF"/>
    <w:rsid w:val="00EB2466"/>
    <w:rsid w:val="00EB2BC2"/>
    <w:rsid w:val="00EB53B4"/>
    <w:rsid w:val="00EC055E"/>
    <w:rsid w:val="00EC0BC7"/>
    <w:rsid w:val="00EC250E"/>
    <w:rsid w:val="00EC2863"/>
    <w:rsid w:val="00EC29FB"/>
    <w:rsid w:val="00EC2A77"/>
    <w:rsid w:val="00EC2EC5"/>
    <w:rsid w:val="00EC3726"/>
    <w:rsid w:val="00EC3778"/>
    <w:rsid w:val="00EC455C"/>
    <w:rsid w:val="00ED1019"/>
    <w:rsid w:val="00ED2816"/>
    <w:rsid w:val="00ED50A4"/>
    <w:rsid w:val="00ED569D"/>
    <w:rsid w:val="00ED5857"/>
    <w:rsid w:val="00ED58CF"/>
    <w:rsid w:val="00ED5E85"/>
    <w:rsid w:val="00ED6779"/>
    <w:rsid w:val="00EE146F"/>
    <w:rsid w:val="00EE42BE"/>
    <w:rsid w:val="00EE4F6C"/>
    <w:rsid w:val="00EE4FC8"/>
    <w:rsid w:val="00EE6074"/>
    <w:rsid w:val="00EE6512"/>
    <w:rsid w:val="00EF16A0"/>
    <w:rsid w:val="00EF1A34"/>
    <w:rsid w:val="00EF2AF9"/>
    <w:rsid w:val="00EF34A1"/>
    <w:rsid w:val="00F001D4"/>
    <w:rsid w:val="00F004E4"/>
    <w:rsid w:val="00F04BEB"/>
    <w:rsid w:val="00F04F5A"/>
    <w:rsid w:val="00F05E76"/>
    <w:rsid w:val="00F06CAB"/>
    <w:rsid w:val="00F06D67"/>
    <w:rsid w:val="00F1071C"/>
    <w:rsid w:val="00F1139A"/>
    <w:rsid w:val="00F11D96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F06"/>
    <w:rsid w:val="00F22616"/>
    <w:rsid w:val="00F22A0C"/>
    <w:rsid w:val="00F25D32"/>
    <w:rsid w:val="00F26C3B"/>
    <w:rsid w:val="00F2760B"/>
    <w:rsid w:val="00F27B48"/>
    <w:rsid w:val="00F3211B"/>
    <w:rsid w:val="00F3726F"/>
    <w:rsid w:val="00F37854"/>
    <w:rsid w:val="00F415A9"/>
    <w:rsid w:val="00F4263B"/>
    <w:rsid w:val="00F42A61"/>
    <w:rsid w:val="00F431F4"/>
    <w:rsid w:val="00F442B7"/>
    <w:rsid w:val="00F4504D"/>
    <w:rsid w:val="00F46388"/>
    <w:rsid w:val="00F4676B"/>
    <w:rsid w:val="00F470B8"/>
    <w:rsid w:val="00F4710C"/>
    <w:rsid w:val="00F54A80"/>
    <w:rsid w:val="00F54CAE"/>
    <w:rsid w:val="00F56FC0"/>
    <w:rsid w:val="00F574D2"/>
    <w:rsid w:val="00F576DE"/>
    <w:rsid w:val="00F60C1D"/>
    <w:rsid w:val="00F610F3"/>
    <w:rsid w:val="00F611EA"/>
    <w:rsid w:val="00F623E2"/>
    <w:rsid w:val="00F6713D"/>
    <w:rsid w:val="00F7606D"/>
    <w:rsid w:val="00F769E9"/>
    <w:rsid w:val="00F76ADB"/>
    <w:rsid w:val="00F77359"/>
    <w:rsid w:val="00F80199"/>
    <w:rsid w:val="00F80E08"/>
    <w:rsid w:val="00F81A28"/>
    <w:rsid w:val="00F81C9B"/>
    <w:rsid w:val="00F81F48"/>
    <w:rsid w:val="00F8212A"/>
    <w:rsid w:val="00F823E7"/>
    <w:rsid w:val="00F851D7"/>
    <w:rsid w:val="00F87A93"/>
    <w:rsid w:val="00F91096"/>
    <w:rsid w:val="00F9269C"/>
    <w:rsid w:val="00F93AF0"/>
    <w:rsid w:val="00F940F1"/>
    <w:rsid w:val="00F9451B"/>
    <w:rsid w:val="00F949A6"/>
    <w:rsid w:val="00F959A0"/>
    <w:rsid w:val="00F96050"/>
    <w:rsid w:val="00F96248"/>
    <w:rsid w:val="00FA122E"/>
    <w:rsid w:val="00FA2014"/>
    <w:rsid w:val="00FA2B2E"/>
    <w:rsid w:val="00FA5587"/>
    <w:rsid w:val="00FA6841"/>
    <w:rsid w:val="00FA688B"/>
    <w:rsid w:val="00FA7520"/>
    <w:rsid w:val="00FB1452"/>
    <w:rsid w:val="00FB4C5F"/>
    <w:rsid w:val="00FB4D1E"/>
    <w:rsid w:val="00FC107E"/>
    <w:rsid w:val="00FC1679"/>
    <w:rsid w:val="00FC2C61"/>
    <w:rsid w:val="00FC399C"/>
    <w:rsid w:val="00FC3FD2"/>
    <w:rsid w:val="00FC439E"/>
    <w:rsid w:val="00FC4731"/>
    <w:rsid w:val="00FC5302"/>
    <w:rsid w:val="00FC7453"/>
    <w:rsid w:val="00FD27EC"/>
    <w:rsid w:val="00FD5507"/>
    <w:rsid w:val="00FD66B4"/>
    <w:rsid w:val="00FE0636"/>
    <w:rsid w:val="00FE1DFF"/>
    <w:rsid w:val="00FE1E2F"/>
    <w:rsid w:val="00FE357B"/>
    <w:rsid w:val="00FE3B66"/>
    <w:rsid w:val="00FE4182"/>
    <w:rsid w:val="00FE5EC9"/>
    <w:rsid w:val="00FE7780"/>
    <w:rsid w:val="00FF1942"/>
    <w:rsid w:val="00FF2DA5"/>
    <w:rsid w:val="00FF3191"/>
    <w:rsid w:val="00FF3C35"/>
    <w:rsid w:val="00FF3F7A"/>
    <w:rsid w:val="00FF604B"/>
    <w:rsid w:val="00FF6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caption" w:uiPriority="35" w:qFormat="1"/>
    <w:lsdException w:name="footnote reference" w:unhideWhenUsed="0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B256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B2569"/>
    <w:rPr>
      <w:rFonts w:ascii="Cambria" w:hAnsi="Cambria" w:cs="Cambria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uiPriority w:val="99"/>
    <w:semiHidden/>
    <w:rsid w:val="003D6298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D6298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3D6298"/>
    <w:pPr>
      <w:ind w:left="720"/>
    </w:pPr>
    <w:rPr>
      <w:rFonts w:eastAsia="Times New Roman"/>
    </w:rPr>
  </w:style>
  <w:style w:type="character" w:customStyle="1" w:styleId="ConsPlusNormal">
    <w:name w:val="ConsPlusNormal Знак"/>
    <w:link w:val="ConsPlusNormal0"/>
    <w:uiPriority w:val="99"/>
    <w:rsid w:val="003D6298"/>
    <w:rPr>
      <w:rFonts w:ascii="Arial" w:hAnsi="Arial" w:cs="Arial"/>
      <w:sz w:val="26"/>
      <w:szCs w:val="26"/>
      <w:lang w:val="ru-RU" w:eastAsia="en-US" w:bidi="ar-SA"/>
    </w:rPr>
  </w:style>
  <w:style w:type="paragraph" w:customStyle="1" w:styleId="ConsPlusNormal0">
    <w:name w:val="ConsPlusNormal"/>
    <w:link w:val="ConsPlusNormal"/>
    <w:uiPriority w:val="99"/>
    <w:rsid w:val="003D6298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  <w:lang w:eastAsia="en-US"/>
    </w:rPr>
  </w:style>
  <w:style w:type="character" w:styleId="a6">
    <w:name w:val="footnote reference"/>
    <w:basedOn w:val="a0"/>
    <w:uiPriority w:val="99"/>
    <w:semiHidden/>
    <w:rsid w:val="003D6298"/>
    <w:rPr>
      <w:vertAlign w:val="superscript"/>
    </w:rPr>
  </w:style>
  <w:style w:type="character" w:styleId="a7">
    <w:name w:val="Hyperlink"/>
    <w:basedOn w:val="a0"/>
    <w:uiPriority w:val="99"/>
    <w:rsid w:val="003D6298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3D6298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rsid w:val="003D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6298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rsid w:val="002810A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2810A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810A9"/>
    <w:rPr>
      <w:rFonts w:ascii="Calibri" w:eastAsia="Times New Roman" w:hAnsi="Calibri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2810A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810A9"/>
    <w:rPr>
      <w:b/>
      <w:bCs/>
    </w:rPr>
  </w:style>
  <w:style w:type="paragraph" w:styleId="af0">
    <w:name w:val="No Spacing"/>
    <w:uiPriority w:val="99"/>
    <w:qFormat/>
    <w:rsid w:val="00306F3A"/>
    <w:rPr>
      <w:rFonts w:ascii="Times New Roman" w:eastAsia="Times New Roman" w:hAnsi="Times New Roman"/>
      <w:sz w:val="24"/>
      <w:szCs w:val="24"/>
    </w:rPr>
  </w:style>
  <w:style w:type="paragraph" w:styleId="af1">
    <w:name w:val="Normal (Web)"/>
    <w:aliases w:val="Обычный (веб) Знак1,Обычный (веб) Знак Знак"/>
    <w:basedOn w:val="a"/>
    <w:link w:val="af2"/>
    <w:uiPriority w:val="99"/>
    <w:rsid w:val="0038610D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f2">
    <w:name w:val="Обычный (веб) Знак"/>
    <w:aliases w:val="Обычный (веб) Знак1 Знак,Обычный (веб) Знак Знак Знак"/>
    <w:link w:val="af1"/>
    <w:uiPriority w:val="99"/>
    <w:rsid w:val="0038610D"/>
    <w:rPr>
      <w:rFonts w:ascii="Times New Roman" w:eastAsia="SimSu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3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43DAEB03E69FC381CFCF3FE77A5130BB97819E74C50ECCB936E2114A6jDY7L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9422E7F1E8995B729FF9417BFAF01E44CCB1F5D73CCDF4801428F669D6Cy1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gu.rkomi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9960</Words>
  <Characters>56776</Characters>
  <Application>Microsoft Office Word</Application>
  <DocSecurity>0</DocSecurity>
  <Lines>473</Lines>
  <Paragraphs>133</Paragraphs>
  <ScaleCrop>false</ScaleCrop>
  <Company>Адм.пст.Тракт</Company>
  <LinksUpToDate>false</LinksUpToDate>
  <CharactersWithSpaces>66603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Пискова Ольга Сергеевна</dc:creator>
  <cp:keywords/>
  <dc:description/>
  <cp:lastModifiedBy>Специалист</cp:lastModifiedBy>
  <cp:revision>9</cp:revision>
  <cp:lastPrinted>2016-03-03T19:58:00Z</cp:lastPrinted>
  <dcterms:created xsi:type="dcterms:W3CDTF">2015-08-25T07:06:00Z</dcterms:created>
  <dcterms:modified xsi:type="dcterms:W3CDTF">2017-12-25T09:17:00Z</dcterms:modified>
</cp:coreProperties>
</file>